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86"/>
        <w:gridCol w:w="5386"/>
      </w:tblGrid>
      <w:tr w:rsidR="006D3BC9" w:rsidRPr="006D3BC9" w14:paraId="195BDB08" w14:textId="77777777" w:rsidTr="00530D39">
        <w:trPr>
          <w:trHeight w:val="557"/>
        </w:trPr>
        <w:tc>
          <w:tcPr>
            <w:tcW w:w="3686" w:type="dxa"/>
          </w:tcPr>
          <w:p w14:paraId="66DE7681" w14:textId="77777777" w:rsidR="0063475B" w:rsidRPr="006D3BC9" w:rsidRDefault="00E96526" w:rsidP="00550C33">
            <w:pPr>
              <w:spacing w:after="0" w:line="240" w:lineRule="auto"/>
              <w:jc w:val="center"/>
              <w:rPr>
                <w:rFonts w:ascii="Times New Roman" w:eastAsia="Times New Roman" w:hAnsi="Times New Roman" w:cs="Times New Roman"/>
                <w:b/>
                <w:szCs w:val="24"/>
              </w:rPr>
            </w:pPr>
            <w:bookmarkStart w:id="0" w:name="_GoBack"/>
            <w:bookmarkEnd w:id="0"/>
            <w:r>
              <w:rPr>
                <w:rFonts w:ascii="Times New Roman" w:eastAsia="Times New Roman" w:hAnsi="Times New Roman" w:cs="Times New Roman"/>
                <w:b/>
                <w:sz w:val="24"/>
                <w:szCs w:val="24"/>
              </w:rPr>
              <w:t>………………………….</w:t>
            </w:r>
          </w:p>
        </w:tc>
        <w:tc>
          <w:tcPr>
            <w:tcW w:w="5386" w:type="dxa"/>
          </w:tcPr>
          <w:p w14:paraId="7F753130" w14:textId="77777777" w:rsidR="0063475B" w:rsidRPr="006D3BC9" w:rsidRDefault="0063475B" w:rsidP="00AF6564">
            <w:pPr>
              <w:spacing w:after="0" w:line="240" w:lineRule="auto"/>
              <w:jc w:val="center"/>
              <w:rPr>
                <w:rFonts w:ascii="Times New Roman" w:eastAsia="Times New Roman" w:hAnsi="Times New Roman" w:cs="Times New Roman"/>
                <w:b/>
                <w:sz w:val="24"/>
                <w:szCs w:val="24"/>
              </w:rPr>
            </w:pPr>
            <w:r w:rsidRPr="006D3BC9">
              <w:rPr>
                <w:rFonts w:ascii="Times New Roman" w:eastAsia="Times New Roman" w:hAnsi="Times New Roman" w:cs="Times New Roman"/>
                <w:b/>
                <w:sz w:val="24"/>
                <w:szCs w:val="24"/>
              </w:rPr>
              <w:t>CỘNG HÒA XÃ HỘI CHỦ NGHĨA VIỆT NAM</w:t>
            </w:r>
          </w:p>
          <w:p w14:paraId="4DED0815" w14:textId="4A756A3D" w:rsidR="0063475B" w:rsidRPr="006D3BC9" w:rsidRDefault="002B693F" w:rsidP="00AF656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noProof/>
                <w:sz w:val="26"/>
                <w:szCs w:val="26"/>
              </w:rPr>
              <mc:AlternateContent>
                <mc:Choice Requires="wps">
                  <w:drawing>
                    <wp:anchor distT="4294967294" distB="4294967294" distL="114300" distR="114300" simplePos="0" relativeHeight="251662336" behindDoc="0" locked="0" layoutInCell="1" allowOverlap="1" wp14:anchorId="16C0C52D" wp14:editId="7DC00464">
                      <wp:simplePos x="0" y="0"/>
                      <wp:positionH relativeFrom="column">
                        <wp:posOffset>916305</wp:posOffset>
                      </wp:positionH>
                      <wp:positionV relativeFrom="paragraph">
                        <wp:posOffset>236854</wp:posOffset>
                      </wp:positionV>
                      <wp:extent cx="165100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FF2DC" id="_x0000_t32" coordsize="21600,21600" o:spt="32" o:oned="t" path="m,l21600,21600e" filled="f">
                      <v:path arrowok="t" fillok="f" o:connecttype="none"/>
                      <o:lock v:ext="edit" shapetype="t"/>
                    </v:shapetype>
                    <v:shape id="Đường kết nối Mũi tên Thẳng 3" o:spid="_x0000_s1026" type="#_x0000_t32" style="position:absolute;margin-left:72.15pt;margin-top:18.65pt;width:130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53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"/>
                  </w:pict>
                </mc:Fallback>
              </mc:AlternateContent>
            </w:r>
            <w:r w:rsidR="0063475B" w:rsidRPr="006D3BC9">
              <w:rPr>
                <w:rFonts w:ascii="Times New Roman" w:eastAsia="Times New Roman" w:hAnsi="Times New Roman" w:cs="Times New Roman"/>
                <w:b/>
                <w:sz w:val="26"/>
                <w:szCs w:val="26"/>
              </w:rPr>
              <w:t>Độc lập - Tự do - Hạnh phúc</w:t>
            </w:r>
          </w:p>
        </w:tc>
      </w:tr>
      <w:tr w:rsidR="006D3BC9" w:rsidRPr="006D3BC9" w14:paraId="663A7F5C" w14:textId="77777777" w:rsidTr="00530D39">
        <w:trPr>
          <w:trHeight w:val="404"/>
        </w:trPr>
        <w:tc>
          <w:tcPr>
            <w:tcW w:w="3686" w:type="dxa"/>
          </w:tcPr>
          <w:p w14:paraId="73EE8DBB" w14:textId="17E44097" w:rsidR="0063475B" w:rsidRPr="006D3BC9" w:rsidRDefault="002B693F" w:rsidP="00AF6564">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1312" behindDoc="0" locked="0" layoutInCell="1" allowOverlap="1" wp14:anchorId="7C591E3E" wp14:editId="55A43724">
                      <wp:simplePos x="0" y="0"/>
                      <wp:positionH relativeFrom="column">
                        <wp:posOffset>764540</wp:posOffset>
                      </wp:positionH>
                      <wp:positionV relativeFrom="paragraph">
                        <wp:posOffset>15239</wp:posOffset>
                      </wp:positionV>
                      <wp:extent cx="68072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20C14" id="Đường nối Thẳng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1.2pt" to="11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Q2rgEAAEcDAAAOAAAAZHJzL2Uyb0RvYy54bWysUsFu2zAMvQ/YPwi6L3YCtO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"/>
                  </w:pict>
                </mc:Fallback>
              </mc:AlternateContent>
            </w:r>
            <w:r w:rsidR="0063475B" w:rsidRPr="006D3BC9">
              <w:rPr>
                <w:rFonts w:ascii="Times New Roman" w:eastAsia="Times New Roman" w:hAnsi="Times New Roman" w:cs="Times New Roman"/>
                <w:sz w:val="28"/>
                <w:szCs w:val="28"/>
              </w:rPr>
              <w:t>Số:          /BC</w:t>
            </w:r>
            <w:r w:rsidR="00550C33">
              <w:rPr>
                <w:rFonts w:ascii="Times New Roman" w:eastAsia="Times New Roman" w:hAnsi="Times New Roman" w:cs="Times New Roman"/>
                <w:sz w:val="28"/>
                <w:szCs w:val="28"/>
              </w:rPr>
              <w:t>-…</w:t>
            </w:r>
          </w:p>
        </w:tc>
        <w:tc>
          <w:tcPr>
            <w:tcW w:w="5386" w:type="dxa"/>
          </w:tcPr>
          <w:p w14:paraId="21C0383F" w14:textId="77777777" w:rsidR="0063475B" w:rsidRPr="006D3BC9" w:rsidRDefault="00F06D94" w:rsidP="00AF6564">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i/>
                <w:sz w:val="28"/>
                <w:szCs w:val="28"/>
              </w:rPr>
              <w:t>.</w:t>
            </w:r>
            <w:r w:rsidR="00550C33">
              <w:rPr>
                <w:rFonts w:ascii="Times New Roman" w:eastAsia="Times New Roman" w:hAnsi="Times New Roman" w:cs="Times New Roman"/>
                <w:i/>
                <w:sz w:val="28"/>
                <w:szCs w:val="28"/>
              </w:rPr>
              <w:t>..</w:t>
            </w:r>
            <w:r w:rsidR="0063475B" w:rsidRPr="006D3BC9">
              <w:rPr>
                <w:rFonts w:ascii="Times New Roman" w:eastAsia="Times New Roman" w:hAnsi="Times New Roman" w:cs="Times New Roman"/>
                <w:i/>
                <w:sz w:val="28"/>
                <w:szCs w:val="28"/>
              </w:rPr>
              <w:t>, ngày</w:t>
            </w:r>
            <w:r w:rsidR="000A4605">
              <w:rPr>
                <w:rFonts w:ascii="Times New Roman" w:eastAsia="Times New Roman" w:hAnsi="Times New Roman" w:cs="Times New Roman"/>
                <w:i/>
                <w:sz w:val="28"/>
                <w:szCs w:val="28"/>
              </w:rPr>
              <w:t xml:space="preserve"> … </w:t>
            </w:r>
            <w:r w:rsidR="00C6452D" w:rsidRPr="006D3BC9">
              <w:rPr>
                <w:rFonts w:ascii="Times New Roman" w:eastAsia="Times New Roman" w:hAnsi="Times New Roman" w:cs="Times New Roman"/>
                <w:i/>
                <w:sz w:val="28"/>
                <w:szCs w:val="28"/>
              </w:rPr>
              <w:t xml:space="preserve">tháng </w:t>
            </w:r>
            <w:r w:rsidR="000A4605">
              <w:rPr>
                <w:rFonts w:ascii="Times New Roman" w:eastAsia="Times New Roman" w:hAnsi="Times New Roman" w:cs="Times New Roman"/>
                <w:i/>
                <w:sz w:val="28"/>
                <w:szCs w:val="28"/>
              </w:rPr>
              <w:t>…</w:t>
            </w:r>
            <w:r w:rsidR="00DA0843">
              <w:rPr>
                <w:rFonts w:ascii="Times New Roman" w:eastAsia="Times New Roman" w:hAnsi="Times New Roman" w:cs="Times New Roman"/>
                <w:i/>
                <w:sz w:val="28"/>
                <w:szCs w:val="28"/>
              </w:rPr>
              <w:t xml:space="preserve"> </w:t>
            </w:r>
            <w:r w:rsidR="0063475B" w:rsidRPr="006D3BC9">
              <w:rPr>
                <w:rFonts w:ascii="Times New Roman" w:eastAsia="Times New Roman" w:hAnsi="Times New Roman" w:cs="Times New Roman"/>
                <w:i/>
                <w:sz w:val="28"/>
                <w:szCs w:val="28"/>
              </w:rPr>
              <w:t>năm 202</w:t>
            </w:r>
            <w:r w:rsidR="007B16A0">
              <w:rPr>
                <w:rFonts w:ascii="Times New Roman" w:eastAsia="Times New Roman" w:hAnsi="Times New Roman" w:cs="Times New Roman"/>
                <w:i/>
                <w:sz w:val="28"/>
                <w:szCs w:val="28"/>
              </w:rPr>
              <w:t>3</w:t>
            </w:r>
          </w:p>
        </w:tc>
      </w:tr>
    </w:tbl>
    <w:p w14:paraId="6D34C848" w14:textId="77777777" w:rsidR="00215707" w:rsidRDefault="00215707" w:rsidP="0063475B">
      <w:pPr>
        <w:spacing w:after="0" w:line="240" w:lineRule="auto"/>
        <w:jc w:val="center"/>
        <w:rPr>
          <w:rFonts w:ascii="Times New Roman" w:eastAsia="Times New Roman" w:hAnsi="Times New Roman" w:cs="Times New Roman"/>
          <w:b/>
          <w:sz w:val="28"/>
          <w:szCs w:val="28"/>
          <w:lang w:val="sv-SE"/>
        </w:rPr>
      </w:pPr>
    </w:p>
    <w:p w14:paraId="1CF46686" w14:textId="77777777" w:rsidR="00D15E3C" w:rsidRDefault="00D15E3C" w:rsidP="0063475B">
      <w:pPr>
        <w:spacing w:after="0" w:line="240" w:lineRule="auto"/>
        <w:jc w:val="center"/>
        <w:rPr>
          <w:rFonts w:ascii="Times New Roman" w:eastAsia="Times New Roman" w:hAnsi="Times New Roman" w:cs="Times New Roman"/>
          <w:b/>
          <w:sz w:val="28"/>
          <w:szCs w:val="28"/>
          <w:lang w:val="sv-SE"/>
        </w:rPr>
      </w:pPr>
    </w:p>
    <w:p w14:paraId="670DD99A" w14:textId="77777777" w:rsidR="0063475B" w:rsidRPr="006D3BC9" w:rsidRDefault="00215707" w:rsidP="00A242AE">
      <w:pPr>
        <w:spacing w:after="0" w:line="240"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ĐỀ CƯƠNG </w:t>
      </w:r>
      <w:r w:rsidR="0063475B" w:rsidRPr="006D3BC9">
        <w:rPr>
          <w:rFonts w:ascii="Times New Roman" w:eastAsia="Times New Roman" w:hAnsi="Times New Roman" w:cs="Times New Roman"/>
          <w:b/>
          <w:sz w:val="28"/>
          <w:szCs w:val="28"/>
          <w:lang w:val="sv-SE"/>
        </w:rPr>
        <w:t>BÁO CÁO</w:t>
      </w:r>
    </w:p>
    <w:p w14:paraId="1961C842" w14:textId="77777777" w:rsidR="0063475B" w:rsidRPr="005B1C0D" w:rsidRDefault="00A9493F" w:rsidP="0063475B">
      <w:pPr>
        <w:spacing w:after="0" w:line="240" w:lineRule="auto"/>
        <w:jc w:val="center"/>
        <w:rPr>
          <w:rFonts w:ascii="Times New Roman" w:eastAsia="Times New Roman" w:hAnsi="Times New Roman" w:cs="Times New Roman"/>
          <w:b/>
          <w:sz w:val="24"/>
          <w:szCs w:val="24"/>
          <w:lang w:val="sv-SE"/>
        </w:rPr>
      </w:pPr>
      <w:r w:rsidRPr="005B1C0D">
        <w:rPr>
          <w:rFonts w:ascii="Times New Roman" w:eastAsia="Times New Roman" w:hAnsi="Times New Roman" w:cs="Times New Roman"/>
          <w:b/>
          <w:sz w:val="24"/>
          <w:szCs w:val="24"/>
          <w:lang w:val="sv-SE"/>
        </w:rPr>
        <w:t xml:space="preserve">Sơ kết 03 năm </w:t>
      </w:r>
      <w:r w:rsidR="004B60AB" w:rsidRPr="005B1C0D">
        <w:rPr>
          <w:rFonts w:ascii="Times New Roman" w:eastAsia="Times New Roman" w:hAnsi="Times New Roman" w:cs="Times New Roman"/>
          <w:b/>
          <w:sz w:val="24"/>
          <w:szCs w:val="24"/>
          <w:lang w:val="sv-SE"/>
        </w:rPr>
        <w:t>thực hiện</w:t>
      </w:r>
      <w:r w:rsidR="00D47664" w:rsidRPr="005B1C0D">
        <w:rPr>
          <w:rFonts w:ascii="Times New Roman" w:eastAsia="Times New Roman" w:hAnsi="Times New Roman" w:cs="Times New Roman"/>
          <w:b/>
          <w:sz w:val="24"/>
          <w:szCs w:val="24"/>
          <w:lang w:val="sv-SE"/>
        </w:rPr>
        <w:t xml:space="preserve"> </w:t>
      </w:r>
      <w:r w:rsidR="000C59D6" w:rsidRPr="005B1C0D">
        <w:rPr>
          <w:rFonts w:ascii="Times New Roman" w:eastAsia="Times New Roman" w:hAnsi="Times New Roman" w:cs="Times New Roman"/>
          <w:b/>
          <w:sz w:val="24"/>
          <w:szCs w:val="24"/>
          <w:lang w:val="sv-SE"/>
        </w:rPr>
        <w:t>Thông tư liên tịch</w:t>
      </w:r>
      <w:r w:rsidR="00336946" w:rsidRPr="005B1C0D">
        <w:rPr>
          <w:rFonts w:ascii="Times New Roman" w:eastAsia="Times New Roman" w:hAnsi="Times New Roman" w:cs="Times New Roman"/>
          <w:b/>
          <w:sz w:val="24"/>
          <w:szCs w:val="24"/>
          <w:lang w:val="sv-SE"/>
        </w:rPr>
        <w:t xml:space="preserve"> số 01/2020/</w:t>
      </w:r>
      <w:bookmarkStart w:id="1" w:name="_Hlk128596353"/>
      <w:r w:rsidR="00336946" w:rsidRPr="005B1C0D">
        <w:rPr>
          <w:rFonts w:ascii="Times New Roman" w:eastAsia="Times New Roman" w:hAnsi="Times New Roman" w:cs="Times New Roman"/>
          <w:b/>
          <w:sz w:val="24"/>
          <w:szCs w:val="24"/>
          <w:lang w:val="sv-SE"/>
        </w:rPr>
        <w:t>TTLT</w:t>
      </w:r>
      <w:r w:rsidR="00EB1C0E" w:rsidRPr="005B1C0D">
        <w:rPr>
          <w:rFonts w:ascii="Times New Roman" w:eastAsia="Times New Roman" w:hAnsi="Times New Roman" w:cs="Times New Roman"/>
          <w:b/>
          <w:sz w:val="24"/>
          <w:szCs w:val="24"/>
          <w:lang w:val="sv-SE"/>
        </w:rPr>
        <w:t>-</w:t>
      </w:r>
      <w:r w:rsidR="005B1C0D" w:rsidRPr="005B1C0D">
        <w:rPr>
          <w:rFonts w:ascii="Times New Roman" w:eastAsia="Times New Roman" w:hAnsi="Times New Roman" w:cs="Times New Roman"/>
          <w:b/>
          <w:sz w:val="24"/>
          <w:szCs w:val="24"/>
          <w:lang w:val="sv-SE"/>
        </w:rPr>
        <w:t>VKSNDTC-TANDTC-BCA-BQP-BNN&amp;PTNT-BTC-BTP</w:t>
      </w:r>
      <w:bookmarkEnd w:id="1"/>
      <w:r w:rsidR="005B1C0D" w:rsidRPr="005B1C0D">
        <w:rPr>
          <w:rFonts w:ascii="Times New Roman" w:eastAsia="Times New Roman" w:hAnsi="Times New Roman" w:cs="Times New Roman"/>
          <w:b/>
          <w:sz w:val="24"/>
          <w:szCs w:val="24"/>
          <w:lang w:val="sv-SE"/>
        </w:rPr>
        <w:t xml:space="preserve"> </w:t>
      </w:r>
      <w:r w:rsidR="005B6C15" w:rsidRPr="005B1C0D">
        <w:rPr>
          <w:rFonts w:ascii="Times New Roman" w:eastAsia="Times New Roman" w:hAnsi="Times New Roman" w:cs="Times New Roman"/>
          <w:b/>
          <w:sz w:val="24"/>
          <w:szCs w:val="24"/>
          <w:lang w:val="sv-SE"/>
        </w:rPr>
        <w:t>ngày</w:t>
      </w:r>
      <w:r w:rsidR="00FF3CF0" w:rsidRPr="005B1C0D">
        <w:rPr>
          <w:rFonts w:ascii="Times New Roman" w:eastAsia="Times New Roman" w:hAnsi="Times New Roman" w:cs="Times New Roman"/>
          <w:b/>
          <w:sz w:val="24"/>
          <w:szCs w:val="24"/>
          <w:lang w:val="sv-SE"/>
        </w:rPr>
        <w:t xml:space="preserve"> 01/6</w:t>
      </w:r>
      <w:r w:rsidR="00B92198" w:rsidRPr="005B1C0D">
        <w:rPr>
          <w:rFonts w:ascii="Times New Roman" w:eastAsia="Times New Roman" w:hAnsi="Times New Roman" w:cs="Times New Roman"/>
          <w:b/>
          <w:sz w:val="24"/>
          <w:szCs w:val="24"/>
          <w:lang w:val="sv-SE"/>
        </w:rPr>
        <w:t>/2020</w:t>
      </w:r>
      <w:r w:rsidR="00B75697" w:rsidRPr="005B1C0D">
        <w:rPr>
          <w:rFonts w:ascii="Times New Roman" w:eastAsia="Times New Roman" w:hAnsi="Times New Roman" w:cs="Times New Roman"/>
          <w:b/>
          <w:sz w:val="24"/>
          <w:szCs w:val="24"/>
          <w:lang w:val="sv-SE"/>
        </w:rPr>
        <w:t xml:space="preserve"> quy định phối hợp thực hiện một số điều của Bộ luật Tố tụng hình sự về quản lý, giải quyết các vụ án, vụ việc tạm đình chỉ</w:t>
      </w:r>
    </w:p>
    <w:p w14:paraId="574C4140" w14:textId="773F398A" w:rsidR="0063475B" w:rsidRPr="006D3BC9" w:rsidRDefault="002B693F" w:rsidP="0063475B">
      <w:pPr>
        <w:spacing w:after="0" w:line="240"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01EA3AFF" wp14:editId="051AFBEC">
                <wp:simplePos x="0" y="0"/>
                <wp:positionH relativeFrom="column">
                  <wp:posOffset>2389505</wp:posOffset>
                </wp:positionH>
                <wp:positionV relativeFrom="paragraph">
                  <wp:posOffset>39369</wp:posOffset>
                </wp:positionV>
                <wp:extent cx="114554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69F33" id="Đường kết nối Mũi tên Thẳng 1" o:spid="_x0000_s1026" type="#_x0000_t32" style="position:absolute;margin-left:188.15pt;margin-top:3.1pt;width:90.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2uAEAAFYDAAAOAAAAZHJzL2Uyb0RvYy54bWysU8Fu2zAMvQ/YPwi6L46DZt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"/>
            </w:pict>
          </mc:Fallback>
        </mc:AlternateContent>
      </w:r>
    </w:p>
    <w:p w14:paraId="237013B6" w14:textId="77777777" w:rsidR="000774A7" w:rsidRDefault="000774A7" w:rsidP="00A242AE">
      <w:pPr>
        <w:spacing w:after="120" w:line="240" w:lineRule="auto"/>
        <w:jc w:val="center"/>
        <w:rPr>
          <w:rFonts w:ascii="Times New Roman" w:eastAsia="Times New Roman" w:hAnsi="Times New Roman" w:cs="Times New Roman"/>
          <w:b/>
          <w:sz w:val="24"/>
          <w:szCs w:val="24"/>
          <w:lang w:val="sv-SE"/>
        </w:rPr>
      </w:pPr>
    </w:p>
    <w:p w14:paraId="1DB0F055" w14:textId="77777777" w:rsidR="00891B6D" w:rsidRPr="00133FD4" w:rsidRDefault="00560814" w:rsidP="000774A7">
      <w:pPr>
        <w:spacing w:after="120" w:line="240" w:lineRule="auto"/>
        <w:jc w:val="center"/>
        <w:rPr>
          <w:rFonts w:ascii="Times New Roman" w:eastAsia="Times New Roman" w:hAnsi="Times New Roman" w:cs="Times New Roman"/>
          <w:b/>
          <w:sz w:val="24"/>
          <w:szCs w:val="24"/>
          <w:lang w:val="sv-SE"/>
        </w:rPr>
      </w:pPr>
      <w:r w:rsidRPr="00133FD4">
        <w:rPr>
          <w:rFonts w:ascii="Times New Roman" w:eastAsia="Times New Roman" w:hAnsi="Times New Roman" w:cs="Times New Roman"/>
          <w:b/>
          <w:sz w:val="24"/>
          <w:szCs w:val="24"/>
          <w:lang w:val="sv-SE"/>
        </w:rPr>
        <w:t>PHẦN THỨ NHẤT</w:t>
      </w:r>
    </w:p>
    <w:p w14:paraId="28009DBC" w14:textId="77777777" w:rsidR="002B76B1" w:rsidRDefault="00F06D94" w:rsidP="00A242AE">
      <w:pPr>
        <w:spacing w:after="0" w:line="240" w:lineRule="auto"/>
        <w:jc w:val="center"/>
        <w:rPr>
          <w:rFonts w:ascii="Times New Roman" w:eastAsia="Times New Roman" w:hAnsi="Times New Roman" w:cs="Times New Roman"/>
          <w:b/>
          <w:sz w:val="24"/>
          <w:szCs w:val="24"/>
          <w:lang w:val="sv-SE"/>
        </w:rPr>
      </w:pPr>
      <w:r w:rsidRPr="00133FD4">
        <w:rPr>
          <w:rFonts w:ascii="Times New Roman" w:eastAsia="Times New Roman" w:hAnsi="Times New Roman" w:cs="Times New Roman"/>
          <w:b/>
          <w:sz w:val="24"/>
          <w:szCs w:val="24"/>
          <w:lang w:val="sv-SE"/>
        </w:rPr>
        <w:t>KẾT QUẢ</w:t>
      </w:r>
      <w:r w:rsidR="00215707" w:rsidRPr="00133FD4">
        <w:rPr>
          <w:rFonts w:ascii="Times New Roman" w:eastAsia="Times New Roman" w:hAnsi="Times New Roman" w:cs="Times New Roman"/>
          <w:b/>
          <w:sz w:val="24"/>
          <w:szCs w:val="24"/>
          <w:lang w:val="sv-SE"/>
        </w:rPr>
        <w:t xml:space="preserve"> </w:t>
      </w:r>
      <w:r w:rsidR="00CC49CF" w:rsidRPr="00133FD4">
        <w:rPr>
          <w:rFonts w:ascii="Times New Roman" w:eastAsia="Times New Roman" w:hAnsi="Times New Roman" w:cs="Times New Roman"/>
          <w:b/>
          <w:sz w:val="24"/>
          <w:szCs w:val="24"/>
          <w:lang w:val="sv-SE"/>
        </w:rPr>
        <w:t>CÔNG TÁC QUÁN</w:t>
      </w:r>
      <w:r w:rsidR="00425277" w:rsidRPr="00133FD4">
        <w:rPr>
          <w:rFonts w:ascii="Times New Roman" w:eastAsia="Times New Roman" w:hAnsi="Times New Roman" w:cs="Times New Roman"/>
          <w:b/>
          <w:sz w:val="24"/>
          <w:szCs w:val="24"/>
          <w:lang w:val="sv-SE"/>
        </w:rPr>
        <w:t xml:space="preserve"> TRIỆT, </w:t>
      </w:r>
      <w:r w:rsidR="00215707" w:rsidRPr="00133FD4">
        <w:rPr>
          <w:rFonts w:ascii="Times New Roman" w:eastAsia="Times New Roman" w:hAnsi="Times New Roman" w:cs="Times New Roman"/>
          <w:b/>
          <w:sz w:val="24"/>
          <w:szCs w:val="24"/>
          <w:lang w:val="sv-SE"/>
        </w:rPr>
        <w:t xml:space="preserve">TRIỂN KHAI </w:t>
      </w:r>
      <w:r w:rsidR="00DA4404" w:rsidRPr="00133FD4">
        <w:rPr>
          <w:rFonts w:ascii="Times New Roman" w:eastAsia="Times New Roman" w:hAnsi="Times New Roman" w:cs="Times New Roman"/>
          <w:b/>
          <w:sz w:val="24"/>
          <w:szCs w:val="24"/>
          <w:lang w:val="sv-SE"/>
        </w:rPr>
        <w:t>THỰC HIỆN</w:t>
      </w:r>
    </w:p>
    <w:p w14:paraId="3AAFF942" w14:textId="77777777" w:rsidR="00891B6D" w:rsidRDefault="002B76B1" w:rsidP="00A242AE">
      <w:pPr>
        <w:spacing w:after="0" w:line="240" w:lineRule="auto"/>
        <w:jc w:val="center"/>
        <w:rPr>
          <w:rFonts w:ascii="Times New Roman" w:eastAsia="Times New Roman" w:hAnsi="Times New Roman" w:cs="Times New Roman"/>
          <w:b/>
          <w:sz w:val="24"/>
          <w:szCs w:val="24"/>
          <w:lang w:val="sv-SE"/>
        </w:rPr>
      </w:pPr>
      <w:r w:rsidRPr="00133FD4">
        <w:rPr>
          <w:rFonts w:ascii="Times New Roman" w:eastAsia="Times New Roman" w:hAnsi="Times New Roman" w:cs="Times New Roman"/>
          <w:b/>
          <w:sz w:val="24"/>
          <w:szCs w:val="24"/>
          <w:lang w:val="sv-SE"/>
        </w:rPr>
        <w:t>THÔNG TƯ LIÊN TỊCH SỐ 01/2020</w:t>
      </w:r>
    </w:p>
    <w:p w14:paraId="0BFA2927" w14:textId="77777777" w:rsidR="00D15E3C" w:rsidRPr="00D15E3C" w:rsidRDefault="00D15E3C" w:rsidP="00A242AE">
      <w:pPr>
        <w:spacing w:after="0" w:line="240" w:lineRule="auto"/>
        <w:jc w:val="center"/>
        <w:rPr>
          <w:rFonts w:ascii="Times New Roman" w:eastAsia="Times New Roman" w:hAnsi="Times New Roman" w:cs="Times New Roman"/>
          <w:b/>
          <w:sz w:val="24"/>
          <w:szCs w:val="24"/>
          <w:lang w:val="sv-SE"/>
        </w:rPr>
      </w:pPr>
    </w:p>
    <w:p w14:paraId="17097E49" w14:textId="77777777" w:rsidR="00215707" w:rsidRPr="004C23B9" w:rsidRDefault="00D15E3C" w:rsidP="00E62AAA">
      <w:pPr>
        <w:spacing w:before="120" w:after="120" w:line="288" w:lineRule="auto"/>
        <w:ind w:firstLine="7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I</w:t>
      </w:r>
      <w:r w:rsidR="00215707" w:rsidRPr="004C23B9">
        <w:rPr>
          <w:rFonts w:ascii="Times New Roman" w:eastAsia="Times New Roman" w:hAnsi="Times New Roman" w:cs="Times New Roman"/>
          <w:b/>
          <w:sz w:val="28"/>
          <w:szCs w:val="28"/>
          <w:lang w:val="sv-SE"/>
        </w:rPr>
        <w:t xml:space="preserve">. Công tác quán triệt, triển khai </w:t>
      </w:r>
      <w:r w:rsidR="00BE36C0" w:rsidRPr="004C23B9">
        <w:rPr>
          <w:rFonts w:ascii="Times New Roman" w:eastAsia="Times New Roman" w:hAnsi="Times New Roman" w:cs="Times New Roman"/>
          <w:b/>
          <w:sz w:val="28"/>
          <w:szCs w:val="28"/>
          <w:lang w:val="sv-SE"/>
        </w:rPr>
        <w:t>thực hiện</w:t>
      </w:r>
    </w:p>
    <w:p w14:paraId="623E6413" w14:textId="77777777" w:rsidR="00A2601F" w:rsidRPr="004C23B9" w:rsidRDefault="00A2601F" w:rsidP="00E62AAA">
      <w:pPr>
        <w:spacing w:before="120" w:after="120" w:line="288" w:lineRule="auto"/>
        <w:ind w:firstLine="720"/>
        <w:jc w:val="both"/>
        <w:rPr>
          <w:rFonts w:ascii="Times New Roman" w:eastAsia="Times New Roman" w:hAnsi="Times New Roman" w:cs="Times New Roman"/>
          <w:bCs/>
          <w:sz w:val="28"/>
          <w:szCs w:val="28"/>
          <w:lang w:val="sv-SE"/>
        </w:rPr>
      </w:pPr>
      <w:r w:rsidRPr="004C23B9">
        <w:rPr>
          <w:rFonts w:ascii="Times New Roman" w:eastAsia="Times New Roman" w:hAnsi="Times New Roman" w:cs="Times New Roman"/>
          <w:bCs/>
          <w:sz w:val="28"/>
          <w:szCs w:val="28"/>
          <w:lang w:val="sv-SE"/>
        </w:rPr>
        <w:t>- Tham mưu cho cấp ủy ban hành văn bản chỉ đạo (nếu có ghi rõ số, ngày</w:t>
      </w:r>
      <w:r w:rsidR="008555A3" w:rsidRPr="004C23B9">
        <w:rPr>
          <w:rFonts w:ascii="Times New Roman" w:eastAsia="Times New Roman" w:hAnsi="Times New Roman" w:cs="Times New Roman"/>
          <w:bCs/>
          <w:sz w:val="28"/>
          <w:szCs w:val="28"/>
          <w:lang w:val="sv-SE"/>
        </w:rPr>
        <w:t>,</w:t>
      </w:r>
      <w:r w:rsidRPr="004C23B9">
        <w:rPr>
          <w:rFonts w:ascii="Times New Roman" w:eastAsia="Times New Roman" w:hAnsi="Times New Roman" w:cs="Times New Roman"/>
          <w:bCs/>
          <w:sz w:val="28"/>
          <w:szCs w:val="28"/>
          <w:lang w:val="sv-SE"/>
        </w:rPr>
        <w:t xml:space="preserve"> tháng</w:t>
      </w:r>
      <w:r w:rsidR="008555A3" w:rsidRPr="004C23B9">
        <w:rPr>
          <w:rFonts w:ascii="Times New Roman" w:eastAsia="Times New Roman" w:hAnsi="Times New Roman" w:cs="Times New Roman"/>
          <w:bCs/>
          <w:sz w:val="28"/>
          <w:szCs w:val="28"/>
          <w:lang w:val="sv-SE"/>
        </w:rPr>
        <w:t>,</w:t>
      </w:r>
      <w:r w:rsidRPr="004C23B9">
        <w:rPr>
          <w:rFonts w:ascii="Times New Roman" w:eastAsia="Times New Roman" w:hAnsi="Times New Roman" w:cs="Times New Roman"/>
          <w:bCs/>
          <w:sz w:val="28"/>
          <w:szCs w:val="28"/>
          <w:lang w:val="sv-SE"/>
        </w:rPr>
        <w:t xml:space="preserve"> năm</w:t>
      </w:r>
      <w:r w:rsidR="000774A7">
        <w:rPr>
          <w:rFonts w:ascii="Times New Roman" w:eastAsia="Times New Roman" w:hAnsi="Times New Roman" w:cs="Times New Roman"/>
          <w:bCs/>
          <w:sz w:val="28"/>
          <w:szCs w:val="28"/>
          <w:lang w:val="sv-SE"/>
        </w:rPr>
        <w:t xml:space="preserve"> và cơ quan ban hành văn bản);</w:t>
      </w:r>
    </w:p>
    <w:p w14:paraId="0E921787" w14:textId="77777777" w:rsidR="00AE71A0" w:rsidRPr="004C23B9" w:rsidRDefault="00C01EA5" w:rsidP="00E62AAA">
      <w:pPr>
        <w:spacing w:before="120" w:after="120" w:line="288" w:lineRule="auto"/>
        <w:ind w:firstLine="720"/>
        <w:jc w:val="both"/>
        <w:rPr>
          <w:rFonts w:ascii="Times New Roman" w:eastAsia="Times New Roman" w:hAnsi="Times New Roman" w:cs="Times New Roman"/>
          <w:bCs/>
          <w:sz w:val="28"/>
          <w:szCs w:val="28"/>
          <w:lang w:val="sv-SE"/>
        </w:rPr>
      </w:pPr>
      <w:r w:rsidRPr="004C23B9">
        <w:rPr>
          <w:rFonts w:ascii="Times New Roman" w:eastAsia="Times New Roman" w:hAnsi="Times New Roman" w:cs="Times New Roman"/>
          <w:bCs/>
          <w:sz w:val="28"/>
          <w:szCs w:val="28"/>
          <w:lang w:val="sv-SE"/>
        </w:rPr>
        <w:t>-</w:t>
      </w:r>
      <w:r w:rsidR="00530D10" w:rsidRPr="004C23B9">
        <w:rPr>
          <w:rFonts w:ascii="Times New Roman" w:eastAsia="Times New Roman" w:hAnsi="Times New Roman" w:cs="Times New Roman"/>
          <w:bCs/>
          <w:sz w:val="28"/>
          <w:szCs w:val="28"/>
          <w:lang w:val="sv-SE"/>
        </w:rPr>
        <w:t xml:space="preserve"> Xây dựng văn bản, kế hoạch triển khai </w:t>
      </w:r>
      <w:r w:rsidR="009F00A5">
        <w:rPr>
          <w:rFonts w:ascii="Times New Roman" w:eastAsia="Times New Roman" w:hAnsi="Times New Roman" w:cs="Times New Roman"/>
          <w:bCs/>
          <w:sz w:val="28"/>
          <w:szCs w:val="28"/>
          <w:lang w:val="sv-SE"/>
        </w:rPr>
        <w:t>TTLT</w:t>
      </w:r>
      <w:r w:rsidR="00530D10" w:rsidRPr="004C23B9">
        <w:rPr>
          <w:rFonts w:ascii="Times New Roman" w:eastAsia="Times New Roman" w:hAnsi="Times New Roman" w:cs="Times New Roman"/>
          <w:bCs/>
          <w:sz w:val="28"/>
          <w:szCs w:val="28"/>
          <w:lang w:val="sv-SE"/>
        </w:rPr>
        <w:t xml:space="preserve"> số 01/2020</w:t>
      </w:r>
      <w:r w:rsidR="008555A3" w:rsidRPr="004C23B9">
        <w:rPr>
          <w:rFonts w:ascii="Times New Roman" w:eastAsia="Times New Roman" w:hAnsi="Times New Roman" w:cs="Times New Roman"/>
          <w:bCs/>
          <w:sz w:val="28"/>
          <w:szCs w:val="28"/>
          <w:lang w:val="sv-SE"/>
        </w:rPr>
        <w:t xml:space="preserve"> (nếu có ghi rõ số, ngày, tháng, năm)</w:t>
      </w:r>
      <w:r w:rsidR="00A33CE2" w:rsidRPr="004C23B9">
        <w:rPr>
          <w:rFonts w:ascii="Times New Roman" w:eastAsia="Times New Roman" w:hAnsi="Times New Roman" w:cs="Times New Roman"/>
          <w:bCs/>
          <w:sz w:val="28"/>
          <w:szCs w:val="28"/>
          <w:lang w:val="sv-SE"/>
        </w:rPr>
        <w:t>;</w:t>
      </w:r>
    </w:p>
    <w:p w14:paraId="159D5BBB" w14:textId="77777777" w:rsidR="00A33CE2" w:rsidRPr="004C23B9" w:rsidRDefault="00A33CE2" w:rsidP="00E62AAA">
      <w:pPr>
        <w:spacing w:before="120" w:after="120" w:line="288" w:lineRule="auto"/>
        <w:ind w:firstLine="720"/>
        <w:jc w:val="both"/>
        <w:rPr>
          <w:rFonts w:ascii="Times New Roman" w:eastAsia="Times New Roman" w:hAnsi="Times New Roman" w:cs="Times New Roman"/>
          <w:bCs/>
          <w:sz w:val="28"/>
          <w:szCs w:val="28"/>
          <w:lang w:val="sv-SE"/>
        </w:rPr>
      </w:pPr>
      <w:r w:rsidRPr="004C23B9">
        <w:rPr>
          <w:rFonts w:ascii="Times New Roman" w:eastAsia="Times New Roman" w:hAnsi="Times New Roman" w:cs="Times New Roman"/>
          <w:bCs/>
          <w:sz w:val="28"/>
          <w:szCs w:val="28"/>
          <w:lang w:val="sv-SE"/>
        </w:rPr>
        <w:t xml:space="preserve">- Công tác chỉ đạo của </w:t>
      </w:r>
      <w:r w:rsidR="00AB5716" w:rsidRPr="004C23B9">
        <w:rPr>
          <w:rFonts w:ascii="Times New Roman" w:eastAsia="Times New Roman" w:hAnsi="Times New Roman" w:cs="Times New Roman"/>
          <w:bCs/>
          <w:sz w:val="28"/>
          <w:szCs w:val="28"/>
          <w:lang w:val="sv-SE"/>
        </w:rPr>
        <w:t>VKSND</w:t>
      </w:r>
      <w:r w:rsidRPr="004C23B9">
        <w:rPr>
          <w:rFonts w:ascii="Times New Roman" w:eastAsia="Times New Roman" w:hAnsi="Times New Roman" w:cs="Times New Roman"/>
          <w:bCs/>
          <w:sz w:val="28"/>
          <w:szCs w:val="28"/>
          <w:lang w:val="sv-SE"/>
        </w:rPr>
        <w:t xml:space="preserve"> cấp tỉnh</w:t>
      </w:r>
      <w:r w:rsidR="00FF7ABB" w:rsidRPr="004C23B9">
        <w:rPr>
          <w:rFonts w:ascii="Times New Roman" w:eastAsia="Times New Roman" w:hAnsi="Times New Roman" w:cs="Times New Roman"/>
          <w:bCs/>
          <w:sz w:val="28"/>
          <w:szCs w:val="28"/>
          <w:lang w:val="sv-SE"/>
        </w:rPr>
        <w:t>, thành phố trực thuộc Trung ương</w:t>
      </w:r>
      <w:r w:rsidRPr="004C23B9">
        <w:rPr>
          <w:rFonts w:ascii="Times New Roman" w:eastAsia="Times New Roman" w:hAnsi="Times New Roman" w:cs="Times New Roman"/>
          <w:bCs/>
          <w:sz w:val="28"/>
          <w:szCs w:val="28"/>
          <w:lang w:val="sv-SE"/>
        </w:rPr>
        <w:t xml:space="preserve"> đối với </w:t>
      </w:r>
      <w:r w:rsidR="00AB5716" w:rsidRPr="004C23B9">
        <w:rPr>
          <w:rFonts w:ascii="Times New Roman" w:eastAsia="Times New Roman" w:hAnsi="Times New Roman" w:cs="Times New Roman"/>
          <w:bCs/>
          <w:sz w:val="28"/>
          <w:szCs w:val="28"/>
          <w:lang w:val="sv-SE"/>
        </w:rPr>
        <w:t>VKSND</w:t>
      </w:r>
      <w:r w:rsidRPr="004C23B9">
        <w:rPr>
          <w:rFonts w:ascii="Times New Roman" w:eastAsia="Times New Roman" w:hAnsi="Times New Roman" w:cs="Times New Roman"/>
          <w:bCs/>
          <w:sz w:val="28"/>
          <w:szCs w:val="28"/>
          <w:lang w:val="sv-SE"/>
        </w:rPr>
        <w:t xml:space="preserve"> cấp huyện</w:t>
      </w:r>
      <w:r w:rsidR="00FF7ABB" w:rsidRPr="004C23B9">
        <w:rPr>
          <w:rFonts w:ascii="Times New Roman" w:eastAsia="Times New Roman" w:hAnsi="Times New Roman" w:cs="Times New Roman"/>
          <w:bCs/>
          <w:sz w:val="28"/>
          <w:szCs w:val="28"/>
          <w:lang w:val="sv-SE"/>
        </w:rPr>
        <w:t>, thị xã, thành phố thuộc tỉnh</w:t>
      </w:r>
      <w:r w:rsidR="00AB5716" w:rsidRPr="004C23B9">
        <w:rPr>
          <w:rFonts w:ascii="Times New Roman" w:eastAsia="Times New Roman" w:hAnsi="Times New Roman" w:cs="Times New Roman"/>
          <w:bCs/>
          <w:sz w:val="28"/>
          <w:szCs w:val="28"/>
          <w:lang w:val="sv-SE"/>
        </w:rPr>
        <w:t>;</w:t>
      </w:r>
    </w:p>
    <w:p w14:paraId="50D4C590" w14:textId="77777777" w:rsidR="00AB5716" w:rsidRPr="004C23B9" w:rsidRDefault="00AB5716" w:rsidP="00E62AAA">
      <w:pPr>
        <w:spacing w:before="120" w:after="120" w:line="288" w:lineRule="auto"/>
        <w:ind w:firstLine="720"/>
        <w:jc w:val="both"/>
        <w:rPr>
          <w:rFonts w:ascii="Times New Roman" w:eastAsia="Times New Roman" w:hAnsi="Times New Roman" w:cs="Times New Roman"/>
          <w:bCs/>
          <w:sz w:val="28"/>
          <w:szCs w:val="28"/>
          <w:lang w:val="sv-SE"/>
        </w:rPr>
      </w:pPr>
      <w:r w:rsidRPr="004C23B9">
        <w:rPr>
          <w:rFonts w:ascii="Times New Roman" w:eastAsia="Times New Roman" w:hAnsi="Times New Roman" w:cs="Times New Roman"/>
          <w:bCs/>
          <w:sz w:val="28"/>
          <w:szCs w:val="28"/>
          <w:lang w:val="sv-SE"/>
        </w:rPr>
        <w:t xml:space="preserve">- </w:t>
      </w:r>
      <w:r w:rsidR="001770BA" w:rsidRPr="004C23B9">
        <w:rPr>
          <w:rFonts w:ascii="Times New Roman" w:eastAsia="Times New Roman" w:hAnsi="Times New Roman" w:cs="Times New Roman"/>
          <w:bCs/>
          <w:sz w:val="28"/>
          <w:szCs w:val="28"/>
          <w:lang w:val="sv-SE"/>
        </w:rPr>
        <w:t>Việc</w:t>
      </w:r>
      <w:r w:rsidR="00361CC1" w:rsidRPr="004C23B9">
        <w:rPr>
          <w:rFonts w:ascii="Times New Roman" w:eastAsia="Times New Roman" w:hAnsi="Times New Roman" w:cs="Times New Roman"/>
          <w:bCs/>
          <w:sz w:val="28"/>
          <w:szCs w:val="28"/>
          <w:lang w:val="sv-SE"/>
        </w:rPr>
        <w:t xml:space="preserve"> tổ chức triển khai</w:t>
      </w:r>
      <w:r w:rsidR="00E87E89" w:rsidRPr="004C23B9">
        <w:rPr>
          <w:rFonts w:ascii="Times New Roman" w:eastAsia="Times New Roman" w:hAnsi="Times New Roman" w:cs="Times New Roman"/>
          <w:bCs/>
          <w:sz w:val="28"/>
          <w:szCs w:val="28"/>
          <w:lang w:val="sv-SE"/>
        </w:rPr>
        <w:t xml:space="preserve">, quán triệt </w:t>
      </w:r>
      <w:r w:rsidR="009F00A5">
        <w:rPr>
          <w:rFonts w:ascii="Times New Roman" w:eastAsia="Times New Roman" w:hAnsi="Times New Roman" w:cs="Times New Roman"/>
          <w:bCs/>
          <w:sz w:val="28"/>
          <w:szCs w:val="28"/>
          <w:lang w:val="sv-SE"/>
        </w:rPr>
        <w:t>TTLT</w:t>
      </w:r>
      <w:r w:rsidR="00E87E89" w:rsidRPr="004C23B9">
        <w:rPr>
          <w:rFonts w:ascii="Times New Roman" w:eastAsia="Times New Roman" w:hAnsi="Times New Roman" w:cs="Times New Roman"/>
          <w:bCs/>
          <w:sz w:val="28"/>
          <w:szCs w:val="28"/>
          <w:lang w:val="sv-SE"/>
        </w:rPr>
        <w:t xml:space="preserve"> số 01/2020</w:t>
      </w:r>
      <w:r w:rsidR="001770BA" w:rsidRPr="004C23B9">
        <w:rPr>
          <w:rFonts w:ascii="Times New Roman" w:eastAsia="Times New Roman" w:hAnsi="Times New Roman" w:cs="Times New Roman"/>
          <w:bCs/>
          <w:sz w:val="28"/>
          <w:szCs w:val="28"/>
          <w:lang w:val="sv-SE"/>
        </w:rPr>
        <w:t xml:space="preserve"> (</w:t>
      </w:r>
      <w:r w:rsidR="003B1D1F" w:rsidRPr="004C23B9">
        <w:rPr>
          <w:rFonts w:ascii="Times New Roman" w:eastAsia="Times New Roman" w:hAnsi="Times New Roman" w:cs="Times New Roman"/>
          <w:bCs/>
          <w:sz w:val="28"/>
          <w:szCs w:val="28"/>
          <w:lang w:val="sv-SE"/>
        </w:rPr>
        <w:t xml:space="preserve">nếu có ghi rõ </w:t>
      </w:r>
      <w:r w:rsidR="001770BA" w:rsidRPr="004C23B9">
        <w:rPr>
          <w:rFonts w:ascii="Times New Roman" w:eastAsia="Times New Roman" w:hAnsi="Times New Roman" w:cs="Times New Roman"/>
          <w:bCs/>
          <w:sz w:val="28"/>
          <w:szCs w:val="28"/>
          <w:lang w:val="sv-SE"/>
        </w:rPr>
        <w:t>Hội nghị</w:t>
      </w:r>
      <w:r w:rsidR="00A66C3D" w:rsidRPr="004C23B9">
        <w:rPr>
          <w:rFonts w:ascii="Times New Roman" w:eastAsia="Times New Roman" w:hAnsi="Times New Roman" w:cs="Times New Roman"/>
          <w:bCs/>
          <w:sz w:val="28"/>
          <w:szCs w:val="28"/>
          <w:lang w:val="sv-SE"/>
        </w:rPr>
        <w:t xml:space="preserve"> nội bộ</w:t>
      </w:r>
      <w:r w:rsidR="001770BA" w:rsidRPr="004C23B9">
        <w:rPr>
          <w:rFonts w:ascii="Times New Roman" w:eastAsia="Times New Roman" w:hAnsi="Times New Roman" w:cs="Times New Roman"/>
          <w:bCs/>
          <w:sz w:val="28"/>
          <w:szCs w:val="28"/>
          <w:lang w:val="sv-SE"/>
        </w:rPr>
        <w:t xml:space="preserve">, </w:t>
      </w:r>
      <w:r w:rsidR="00A66C3D" w:rsidRPr="004C23B9">
        <w:rPr>
          <w:rFonts w:ascii="Times New Roman" w:eastAsia="Times New Roman" w:hAnsi="Times New Roman" w:cs="Times New Roman"/>
          <w:bCs/>
          <w:sz w:val="28"/>
          <w:szCs w:val="28"/>
          <w:lang w:val="sv-SE"/>
        </w:rPr>
        <w:t>Hội nghị liên ngành</w:t>
      </w:r>
      <w:r w:rsidR="003B1D1F" w:rsidRPr="004C23B9">
        <w:rPr>
          <w:rFonts w:ascii="Times New Roman" w:eastAsia="Times New Roman" w:hAnsi="Times New Roman" w:cs="Times New Roman"/>
          <w:bCs/>
          <w:sz w:val="28"/>
          <w:szCs w:val="28"/>
          <w:lang w:val="sv-SE"/>
        </w:rPr>
        <w:t xml:space="preserve"> tổ chức ngày tháng năm</w:t>
      </w:r>
      <w:r w:rsidR="00A66C3D" w:rsidRPr="004C23B9">
        <w:rPr>
          <w:rFonts w:ascii="Times New Roman" w:eastAsia="Times New Roman" w:hAnsi="Times New Roman" w:cs="Times New Roman"/>
          <w:bCs/>
          <w:sz w:val="28"/>
          <w:szCs w:val="28"/>
          <w:lang w:val="sv-SE"/>
        </w:rPr>
        <w:t>,</w:t>
      </w:r>
      <w:r w:rsidR="00AC647F" w:rsidRPr="004C23B9">
        <w:rPr>
          <w:rFonts w:ascii="Times New Roman" w:eastAsia="Times New Roman" w:hAnsi="Times New Roman" w:cs="Times New Roman"/>
          <w:bCs/>
          <w:sz w:val="28"/>
          <w:szCs w:val="28"/>
          <w:lang w:val="sv-SE"/>
        </w:rPr>
        <w:t>...)</w:t>
      </w:r>
      <w:r w:rsidR="000774A7">
        <w:rPr>
          <w:rFonts w:ascii="Times New Roman" w:eastAsia="Times New Roman" w:hAnsi="Times New Roman" w:cs="Times New Roman"/>
          <w:bCs/>
          <w:sz w:val="28"/>
          <w:szCs w:val="28"/>
          <w:lang w:val="sv-SE"/>
        </w:rPr>
        <w:t>;</w:t>
      </w:r>
    </w:p>
    <w:p w14:paraId="0DABFABC" w14:textId="77777777" w:rsidR="005849E5" w:rsidRDefault="00AC647F" w:rsidP="00E62AAA">
      <w:pPr>
        <w:spacing w:before="120" w:after="120" w:line="288" w:lineRule="auto"/>
        <w:ind w:firstLine="720"/>
        <w:jc w:val="both"/>
        <w:rPr>
          <w:rFonts w:ascii="Times New Roman" w:eastAsia="Times New Roman" w:hAnsi="Times New Roman" w:cs="Times New Roman"/>
          <w:bCs/>
          <w:sz w:val="28"/>
          <w:szCs w:val="28"/>
          <w:lang w:val="sv-SE"/>
        </w:rPr>
      </w:pPr>
      <w:r w:rsidRPr="004C23B9">
        <w:rPr>
          <w:rFonts w:ascii="Times New Roman" w:eastAsia="Times New Roman" w:hAnsi="Times New Roman" w:cs="Times New Roman"/>
          <w:bCs/>
          <w:sz w:val="28"/>
          <w:szCs w:val="28"/>
          <w:lang w:val="sv-SE"/>
        </w:rPr>
        <w:t xml:space="preserve">- Việc hướng dẫn, </w:t>
      </w:r>
      <w:r w:rsidR="008C1CF8" w:rsidRPr="004C23B9">
        <w:rPr>
          <w:rFonts w:ascii="Times New Roman" w:eastAsia="Times New Roman" w:hAnsi="Times New Roman" w:cs="Times New Roman"/>
          <w:bCs/>
          <w:sz w:val="28"/>
          <w:szCs w:val="28"/>
          <w:lang w:val="sv-SE"/>
        </w:rPr>
        <w:t>giải đáp</w:t>
      </w:r>
      <w:r w:rsidR="00601FA1">
        <w:rPr>
          <w:rFonts w:ascii="Times New Roman" w:eastAsia="Times New Roman" w:hAnsi="Times New Roman" w:cs="Times New Roman"/>
          <w:bCs/>
          <w:sz w:val="28"/>
          <w:szCs w:val="28"/>
          <w:lang w:val="sv-SE"/>
        </w:rPr>
        <w:t xml:space="preserve"> </w:t>
      </w:r>
      <w:r w:rsidR="005849E5">
        <w:rPr>
          <w:rFonts w:ascii="Times New Roman" w:eastAsia="Times New Roman" w:hAnsi="Times New Roman" w:cs="Times New Roman"/>
          <w:bCs/>
          <w:sz w:val="28"/>
          <w:szCs w:val="28"/>
          <w:lang w:val="sv-SE"/>
        </w:rPr>
        <w:t>về việc</w:t>
      </w:r>
      <w:r w:rsidR="008C1CF8" w:rsidRPr="004C23B9">
        <w:rPr>
          <w:rFonts w:ascii="Times New Roman" w:eastAsia="Times New Roman" w:hAnsi="Times New Roman" w:cs="Times New Roman"/>
          <w:bCs/>
          <w:sz w:val="28"/>
          <w:szCs w:val="28"/>
          <w:lang w:val="sv-SE"/>
        </w:rPr>
        <w:t xml:space="preserve"> thực hiện </w:t>
      </w:r>
      <w:r w:rsidR="009F00A5">
        <w:rPr>
          <w:rFonts w:ascii="Times New Roman" w:eastAsia="Times New Roman" w:hAnsi="Times New Roman" w:cs="Times New Roman"/>
          <w:bCs/>
          <w:sz w:val="28"/>
          <w:szCs w:val="28"/>
          <w:lang w:val="sv-SE"/>
        </w:rPr>
        <w:t>TTLT</w:t>
      </w:r>
      <w:r w:rsidR="008C1CF8" w:rsidRPr="004C23B9">
        <w:rPr>
          <w:rFonts w:ascii="Times New Roman" w:eastAsia="Times New Roman" w:hAnsi="Times New Roman" w:cs="Times New Roman"/>
          <w:bCs/>
          <w:sz w:val="28"/>
          <w:szCs w:val="28"/>
          <w:lang w:val="sv-SE"/>
        </w:rPr>
        <w:t xml:space="preserve"> số 01/2020</w:t>
      </w:r>
      <w:r w:rsidR="00362C35" w:rsidRPr="004C23B9">
        <w:rPr>
          <w:rFonts w:ascii="Times New Roman" w:eastAsia="Times New Roman" w:hAnsi="Times New Roman" w:cs="Times New Roman"/>
          <w:bCs/>
          <w:sz w:val="28"/>
          <w:szCs w:val="28"/>
          <w:lang w:val="sv-SE"/>
        </w:rPr>
        <w:t xml:space="preserve"> (nếu có ghi rõ</w:t>
      </w:r>
      <w:r w:rsidR="00DA0409" w:rsidRPr="004C23B9">
        <w:rPr>
          <w:rFonts w:ascii="Times New Roman" w:eastAsia="Times New Roman" w:hAnsi="Times New Roman" w:cs="Times New Roman"/>
          <w:bCs/>
          <w:sz w:val="28"/>
          <w:szCs w:val="28"/>
          <w:lang w:val="sv-SE"/>
        </w:rPr>
        <w:t xml:space="preserve"> số, ngày tháng năm của văn bản</w:t>
      </w:r>
      <w:r w:rsidR="005849E5">
        <w:rPr>
          <w:rFonts w:ascii="Times New Roman" w:eastAsia="Times New Roman" w:hAnsi="Times New Roman" w:cs="Times New Roman"/>
          <w:bCs/>
          <w:sz w:val="28"/>
          <w:szCs w:val="28"/>
          <w:lang w:val="sv-SE"/>
        </w:rPr>
        <w:t xml:space="preserve"> hướng dẫn, giải đáp).</w:t>
      </w:r>
    </w:p>
    <w:p w14:paraId="19BEB479" w14:textId="77777777" w:rsidR="00DA0843" w:rsidRPr="004C23B9" w:rsidRDefault="00D15E3C" w:rsidP="00E62AAA">
      <w:pPr>
        <w:spacing w:before="120" w:after="120" w:line="288" w:lineRule="auto"/>
        <w:ind w:firstLine="7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II</w:t>
      </w:r>
      <w:r w:rsidR="00DA0843" w:rsidRPr="004C23B9">
        <w:rPr>
          <w:rFonts w:ascii="Times New Roman" w:eastAsia="Times New Roman" w:hAnsi="Times New Roman" w:cs="Times New Roman"/>
          <w:b/>
          <w:sz w:val="28"/>
          <w:szCs w:val="28"/>
          <w:lang w:val="sv-SE"/>
        </w:rPr>
        <w:t>. Công tác phối hợp với Cơ quan điều tra, Tòa án cùng cấp trong quản lý, giải quyết các vụ án, vụ việc tạm đình chỉ</w:t>
      </w:r>
    </w:p>
    <w:p w14:paraId="441E45F2" w14:textId="77777777" w:rsidR="005849E5" w:rsidRDefault="005849E5" w:rsidP="00E62AAA">
      <w:pPr>
        <w:spacing w:before="120" w:after="120" w:line="288" w:lineRule="auto"/>
        <w:ind w:firstLine="7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Có xây dựng quy chế phối hợp với Cơ quan điều tra, Tòa án cùng cấp trong quản lý, giải quyết các vụ án, vụ việc tạm đình chỉ không? Thời điểm xây dựng trước hay sau khi </w:t>
      </w:r>
      <w:r w:rsidR="009F00A5">
        <w:rPr>
          <w:rFonts w:ascii="Times New Roman" w:eastAsia="Times New Roman" w:hAnsi="Times New Roman" w:cs="Times New Roman"/>
          <w:sz w:val="28"/>
          <w:szCs w:val="28"/>
          <w:lang w:val="sv-SE"/>
        </w:rPr>
        <w:t>TTLT</w:t>
      </w:r>
      <w:r>
        <w:rPr>
          <w:rFonts w:ascii="Times New Roman" w:eastAsia="Times New Roman" w:hAnsi="Times New Roman" w:cs="Times New Roman"/>
          <w:sz w:val="28"/>
          <w:szCs w:val="28"/>
          <w:lang w:val="sv-SE"/>
        </w:rPr>
        <w:t xml:space="preserve"> số 01/2020 được ban hành? </w:t>
      </w:r>
    </w:p>
    <w:p w14:paraId="586E3366" w14:textId="77777777" w:rsidR="00EB0F1C" w:rsidRPr="004C23B9" w:rsidRDefault="00EB0F1C" w:rsidP="00E62AAA">
      <w:pPr>
        <w:spacing w:before="120" w:after="120" w:line="288" w:lineRule="auto"/>
        <w:ind w:firstLine="720"/>
        <w:jc w:val="both"/>
        <w:rPr>
          <w:rFonts w:ascii="Times New Roman" w:eastAsia="Times New Roman" w:hAnsi="Times New Roman" w:cs="Times New Roman"/>
          <w:sz w:val="28"/>
          <w:szCs w:val="28"/>
          <w:lang w:val="sv-SE"/>
        </w:rPr>
      </w:pPr>
      <w:r w:rsidRPr="004C23B9">
        <w:rPr>
          <w:rFonts w:ascii="Times New Roman" w:eastAsia="Times New Roman" w:hAnsi="Times New Roman" w:cs="Times New Roman"/>
          <w:sz w:val="28"/>
          <w:szCs w:val="28"/>
          <w:lang w:val="sv-SE"/>
        </w:rPr>
        <w:t xml:space="preserve">- </w:t>
      </w:r>
      <w:r w:rsidR="005849E5">
        <w:rPr>
          <w:rFonts w:ascii="Times New Roman" w:eastAsia="Times New Roman" w:hAnsi="Times New Roman" w:cs="Times New Roman"/>
          <w:sz w:val="28"/>
          <w:szCs w:val="28"/>
          <w:lang w:val="sv-SE"/>
        </w:rPr>
        <w:t xml:space="preserve"> Việc p</w:t>
      </w:r>
      <w:r w:rsidRPr="004C23B9">
        <w:rPr>
          <w:rFonts w:ascii="Times New Roman" w:eastAsia="Times New Roman" w:hAnsi="Times New Roman" w:cs="Times New Roman"/>
          <w:sz w:val="28"/>
          <w:szCs w:val="28"/>
          <w:lang w:val="sv-SE"/>
        </w:rPr>
        <w:t xml:space="preserve">hối hợp với Cơ quan điều tra, Tòa án cùng cấp rà soát, chốt số liệu vụ án, vụ việc tạm đình chỉ tại thời điểm </w:t>
      </w:r>
      <w:r w:rsidR="009F00A5">
        <w:rPr>
          <w:rFonts w:ascii="Times New Roman" w:eastAsia="Times New Roman" w:hAnsi="Times New Roman" w:cs="Times New Roman"/>
          <w:sz w:val="28"/>
          <w:szCs w:val="28"/>
          <w:lang w:val="sv-SE"/>
        </w:rPr>
        <w:t>TTLT</w:t>
      </w:r>
      <w:r w:rsidRPr="004C23B9">
        <w:rPr>
          <w:rFonts w:ascii="Times New Roman" w:eastAsia="Times New Roman" w:hAnsi="Times New Roman" w:cs="Times New Roman"/>
          <w:sz w:val="28"/>
          <w:szCs w:val="28"/>
          <w:lang w:val="sv-SE"/>
        </w:rPr>
        <w:t xml:space="preserve"> số 01/2020 có hiệu lực</w:t>
      </w:r>
      <w:r w:rsidR="005849E5">
        <w:rPr>
          <w:rFonts w:ascii="Times New Roman" w:eastAsia="Times New Roman" w:hAnsi="Times New Roman" w:cs="Times New Roman"/>
          <w:sz w:val="28"/>
          <w:szCs w:val="28"/>
          <w:lang w:val="sv-SE"/>
        </w:rPr>
        <w:t xml:space="preserve"> thi hành để</w:t>
      </w:r>
      <w:r w:rsidRPr="004C23B9">
        <w:rPr>
          <w:rFonts w:ascii="Times New Roman" w:eastAsia="Times New Roman" w:hAnsi="Times New Roman" w:cs="Times New Roman"/>
          <w:sz w:val="28"/>
          <w:szCs w:val="28"/>
          <w:lang w:val="sv-SE"/>
        </w:rPr>
        <w:t xml:space="preserve"> làm cơ sở cho việc theo dõi, giải quyết án tạm đình chỉ và rà soát, chốt số liệu định kỳ.</w:t>
      </w:r>
    </w:p>
    <w:p w14:paraId="16B6ABC5" w14:textId="77777777" w:rsidR="00EB0F1C" w:rsidRPr="000774A7" w:rsidRDefault="00EB0F1C" w:rsidP="00E62AAA">
      <w:pPr>
        <w:spacing w:before="120" w:after="120" w:line="288" w:lineRule="auto"/>
        <w:ind w:firstLine="720"/>
        <w:jc w:val="both"/>
        <w:rPr>
          <w:rFonts w:ascii="Times New Roman" w:eastAsia="Times New Roman" w:hAnsi="Times New Roman" w:cs="Times New Roman"/>
          <w:spacing w:val="-6"/>
          <w:sz w:val="28"/>
          <w:szCs w:val="28"/>
          <w:lang w:val="sv-SE"/>
        </w:rPr>
      </w:pPr>
      <w:r w:rsidRPr="000774A7">
        <w:rPr>
          <w:rFonts w:ascii="Times New Roman" w:eastAsia="Times New Roman" w:hAnsi="Times New Roman" w:cs="Times New Roman"/>
          <w:spacing w:val="-6"/>
          <w:sz w:val="28"/>
          <w:szCs w:val="28"/>
          <w:lang w:val="sv-SE"/>
        </w:rPr>
        <w:t>- Công tác phố</w:t>
      </w:r>
      <w:r w:rsidR="005849E5" w:rsidRPr="000774A7">
        <w:rPr>
          <w:rFonts w:ascii="Times New Roman" w:eastAsia="Times New Roman" w:hAnsi="Times New Roman" w:cs="Times New Roman"/>
          <w:spacing w:val="-6"/>
          <w:sz w:val="28"/>
          <w:szCs w:val="28"/>
          <w:lang w:val="sv-SE"/>
        </w:rPr>
        <w:t xml:space="preserve">i hợp, đôn đốc Cơ quan điều tra, Tòa án cùng cấp </w:t>
      </w:r>
      <w:r w:rsidRPr="000774A7">
        <w:rPr>
          <w:rFonts w:ascii="Times New Roman" w:eastAsia="Times New Roman" w:hAnsi="Times New Roman" w:cs="Times New Roman"/>
          <w:spacing w:val="-6"/>
          <w:sz w:val="28"/>
          <w:szCs w:val="28"/>
          <w:lang w:val="sv-SE"/>
        </w:rPr>
        <w:t>ra quyết định đình chỉ đối với các vụ án, vụ việc có đủ điều kiện đình chỉ theo quy đị</w:t>
      </w:r>
      <w:r w:rsidR="005849E5" w:rsidRPr="000774A7">
        <w:rPr>
          <w:rFonts w:ascii="Times New Roman" w:eastAsia="Times New Roman" w:hAnsi="Times New Roman" w:cs="Times New Roman"/>
          <w:spacing w:val="-6"/>
          <w:sz w:val="28"/>
          <w:szCs w:val="28"/>
          <w:lang w:val="sv-SE"/>
        </w:rPr>
        <w:t xml:space="preserve">nh tại điểm a </w:t>
      </w:r>
      <w:r w:rsidR="005849E5" w:rsidRPr="000774A7">
        <w:rPr>
          <w:rFonts w:ascii="Times New Roman" w:eastAsia="Times New Roman" w:hAnsi="Times New Roman" w:cs="Times New Roman"/>
          <w:spacing w:val="-6"/>
          <w:sz w:val="28"/>
          <w:szCs w:val="28"/>
          <w:lang w:val="sv-SE"/>
        </w:rPr>
        <w:lastRenderedPageBreak/>
        <w:t xml:space="preserve">khoản 6 Điều 5; </w:t>
      </w:r>
      <w:r w:rsidRPr="000774A7">
        <w:rPr>
          <w:rFonts w:ascii="Times New Roman" w:eastAsia="Times New Roman" w:hAnsi="Times New Roman" w:cs="Times New Roman"/>
          <w:spacing w:val="-6"/>
          <w:sz w:val="28"/>
          <w:szCs w:val="28"/>
          <w:lang w:val="sv-SE"/>
        </w:rPr>
        <w:t xml:space="preserve">khoản 2, khoản 4 Điều 7 </w:t>
      </w:r>
      <w:r w:rsidR="005849E5" w:rsidRPr="000774A7">
        <w:rPr>
          <w:rFonts w:ascii="Times New Roman" w:eastAsia="Times New Roman" w:hAnsi="Times New Roman" w:cs="Times New Roman"/>
          <w:spacing w:val="-6"/>
          <w:sz w:val="28"/>
          <w:szCs w:val="28"/>
          <w:lang w:val="sv-SE"/>
        </w:rPr>
        <w:t xml:space="preserve">và khoản 2, khoản 3 Điều 11 </w:t>
      </w:r>
      <w:r w:rsidR="009F00A5" w:rsidRPr="000774A7">
        <w:rPr>
          <w:rFonts w:ascii="Times New Roman" w:eastAsia="Times New Roman" w:hAnsi="Times New Roman" w:cs="Times New Roman"/>
          <w:spacing w:val="-6"/>
          <w:sz w:val="28"/>
          <w:szCs w:val="28"/>
          <w:lang w:val="sv-SE"/>
        </w:rPr>
        <w:t>TTLT</w:t>
      </w:r>
      <w:r w:rsidR="000774A7" w:rsidRPr="000774A7">
        <w:rPr>
          <w:rFonts w:ascii="Times New Roman" w:eastAsia="Times New Roman" w:hAnsi="Times New Roman" w:cs="Times New Roman"/>
          <w:spacing w:val="-6"/>
          <w:sz w:val="28"/>
          <w:szCs w:val="28"/>
          <w:lang w:val="sv-SE"/>
        </w:rPr>
        <w:t xml:space="preserve"> số 01/2020</w:t>
      </w:r>
      <w:r w:rsidR="005849E5" w:rsidRPr="000774A7">
        <w:rPr>
          <w:rFonts w:ascii="Times New Roman" w:eastAsia="Times New Roman" w:hAnsi="Times New Roman" w:cs="Times New Roman"/>
          <w:spacing w:val="-6"/>
          <w:sz w:val="28"/>
          <w:szCs w:val="28"/>
          <w:lang w:val="sv-SE"/>
        </w:rPr>
        <w:t xml:space="preserve"> </w:t>
      </w:r>
      <w:r w:rsidRPr="000774A7">
        <w:rPr>
          <w:rFonts w:ascii="Times New Roman" w:eastAsia="Times New Roman" w:hAnsi="Times New Roman" w:cs="Times New Roman"/>
          <w:spacing w:val="-6"/>
          <w:sz w:val="28"/>
          <w:szCs w:val="28"/>
          <w:lang w:val="sv-SE"/>
        </w:rPr>
        <w:t xml:space="preserve">(nếu có văn bản đôn đốc ghi rõ </w:t>
      </w:r>
      <w:r w:rsidR="005849E5" w:rsidRPr="000774A7">
        <w:rPr>
          <w:rFonts w:ascii="Times New Roman" w:eastAsia="Times New Roman" w:hAnsi="Times New Roman" w:cs="Times New Roman"/>
          <w:spacing w:val="-6"/>
          <w:sz w:val="28"/>
          <w:szCs w:val="28"/>
          <w:lang w:val="sv-SE"/>
        </w:rPr>
        <w:t>số, ngày, tháng năm của văn bản).</w:t>
      </w:r>
    </w:p>
    <w:p w14:paraId="78E864A0" w14:textId="77777777" w:rsidR="003404B8" w:rsidRDefault="005849E5" w:rsidP="00E62AAA">
      <w:pPr>
        <w:spacing w:before="120" w:after="120" w:line="288" w:lineRule="auto"/>
        <w:ind w:firstLine="7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w:t>
      </w:r>
      <w:r w:rsidRPr="004C23B9">
        <w:rPr>
          <w:rFonts w:ascii="Times New Roman" w:eastAsia="Times New Roman" w:hAnsi="Times New Roman" w:cs="Times New Roman"/>
          <w:sz w:val="28"/>
          <w:szCs w:val="28"/>
          <w:lang w:val="sv-SE"/>
        </w:rPr>
        <w:t>Công tác phố</w:t>
      </w:r>
      <w:r>
        <w:rPr>
          <w:rFonts w:ascii="Times New Roman" w:eastAsia="Times New Roman" w:hAnsi="Times New Roman" w:cs="Times New Roman"/>
          <w:sz w:val="28"/>
          <w:szCs w:val="28"/>
          <w:lang w:val="sv-SE"/>
        </w:rPr>
        <w:t xml:space="preserve">i hợp rà soát các </w:t>
      </w:r>
      <w:r w:rsidR="003404B8">
        <w:rPr>
          <w:rFonts w:ascii="Times New Roman" w:eastAsia="Times New Roman" w:hAnsi="Times New Roman" w:cs="Times New Roman"/>
          <w:sz w:val="28"/>
          <w:szCs w:val="28"/>
          <w:lang w:val="sv-SE"/>
        </w:rPr>
        <w:t xml:space="preserve">vụ án, </w:t>
      </w:r>
      <w:r>
        <w:rPr>
          <w:rFonts w:ascii="Times New Roman" w:eastAsia="Times New Roman" w:hAnsi="Times New Roman" w:cs="Times New Roman"/>
          <w:sz w:val="28"/>
          <w:szCs w:val="28"/>
          <w:lang w:val="sv-SE"/>
        </w:rPr>
        <w:t xml:space="preserve">vụ việc tạm đình chỉ </w:t>
      </w:r>
      <w:r w:rsidR="003404B8">
        <w:rPr>
          <w:rFonts w:ascii="Times New Roman" w:eastAsia="Times New Roman" w:hAnsi="Times New Roman" w:cs="Times New Roman"/>
          <w:sz w:val="28"/>
          <w:szCs w:val="28"/>
          <w:lang w:val="sv-SE"/>
        </w:rPr>
        <w:t>để đôn đốc Cơ quan điều tra, Tòa án phục hồi giải quyết khi không còn lý do tạm đình chỉ.</w:t>
      </w:r>
    </w:p>
    <w:p w14:paraId="066959F2" w14:textId="77777777" w:rsidR="00260D3E" w:rsidRPr="004C23B9" w:rsidRDefault="00D15E3C" w:rsidP="00E62AAA">
      <w:pPr>
        <w:spacing w:before="120" w:after="120" w:line="288" w:lineRule="auto"/>
        <w:ind w:firstLine="7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III</w:t>
      </w:r>
      <w:r w:rsidR="003404B8">
        <w:rPr>
          <w:rFonts w:ascii="Times New Roman" w:eastAsia="Times New Roman" w:hAnsi="Times New Roman" w:cs="Times New Roman"/>
          <w:b/>
          <w:sz w:val="28"/>
          <w:szCs w:val="28"/>
          <w:lang w:val="sv-SE"/>
        </w:rPr>
        <w:t xml:space="preserve">. Công tác rà soát, kiểm tra, đánh giá </w:t>
      </w:r>
      <w:r w:rsidR="00DA0843" w:rsidRPr="004C23B9">
        <w:rPr>
          <w:rFonts w:ascii="Times New Roman" w:eastAsia="Times New Roman" w:hAnsi="Times New Roman" w:cs="Times New Roman"/>
          <w:b/>
          <w:sz w:val="28"/>
          <w:szCs w:val="28"/>
          <w:lang w:val="sv-SE"/>
        </w:rPr>
        <w:t>việc quản lý, giải quyết các vụ án, vụ việc tạm đình chỉ</w:t>
      </w:r>
    </w:p>
    <w:p w14:paraId="12AC4A4B" w14:textId="77777777" w:rsidR="00ED6C06" w:rsidRPr="00F04E1C" w:rsidRDefault="003404B8" w:rsidP="00E62AAA">
      <w:pPr>
        <w:spacing w:before="120" w:after="120" w:line="288" w:lineRule="auto"/>
        <w:ind w:firstLine="7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VKSND cấp trên</w:t>
      </w:r>
      <w:r w:rsidR="00260D3E" w:rsidRPr="004C23B9">
        <w:rPr>
          <w:rFonts w:ascii="Times New Roman" w:eastAsia="Times New Roman" w:hAnsi="Times New Roman" w:cs="Times New Roman"/>
          <w:sz w:val="28"/>
          <w:szCs w:val="28"/>
          <w:lang w:val="sv-SE"/>
        </w:rPr>
        <w:t xml:space="preserve"> đã chủ trì bao nhiêu cuộc kiểm tra việc quản lý, giải quyết các vụ án, vụ việc tạm đình chỉ đối với VKSND cấp </w:t>
      </w:r>
      <w:r>
        <w:rPr>
          <w:rFonts w:ascii="Times New Roman" w:eastAsia="Times New Roman" w:hAnsi="Times New Roman" w:cs="Times New Roman"/>
          <w:sz w:val="28"/>
          <w:szCs w:val="28"/>
          <w:lang w:val="sv-SE"/>
        </w:rPr>
        <w:t>dưới</w:t>
      </w:r>
      <w:r w:rsidR="00260D3E" w:rsidRPr="004C23B9">
        <w:rPr>
          <w:rFonts w:ascii="Times New Roman" w:eastAsia="Times New Roman" w:hAnsi="Times New Roman" w:cs="Times New Roman"/>
          <w:sz w:val="28"/>
          <w:szCs w:val="28"/>
          <w:lang w:val="sv-SE"/>
        </w:rPr>
        <w:t xml:space="preserve"> (thống kê </w:t>
      </w:r>
      <w:r>
        <w:rPr>
          <w:rFonts w:ascii="Times New Roman" w:eastAsia="Times New Roman" w:hAnsi="Times New Roman" w:cs="Times New Roman"/>
          <w:sz w:val="28"/>
          <w:szCs w:val="28"/>
          <w:lang w:val="sv-SE"/>
        </w:rPr>
        <w:t xml:space="preserve">rõ </w:t>
      </w:r>
      <w:r w:rsidR="00260D3E" w:rsidRPr="004C23B9">
        <w:rPr>
          <w:rFonts w:ascii="Times New Roman" w:eastAsia="Times New Roman" w:hAnsi="Times New Roman" w:cs="Times New Roman"/>
          <w:sz w:val="28"/>
          <w:szCs w:val="28"/>
          <w:lang w:val="sv-SE"/>
        </w:rPr>
        <w:t>số cuộc kiểm tra, kết luận kiểm tra</w:t>
      </w:r>
      <w:r w:rsidR="00AD1D57" w:rsidRPr="004C23B9">
        <w:rPr>
          <w:rFonts w:ascii="Times New Roman" w:eastAsia="Times New Roman" w:hAnsi="Times New Roman" w:cs="Times New Roman"/>
          <w:sz w:val="28"/>
          <w:szCs w:val="28"/>
          <w:lang w:val="sv-SE"/>
        </w:rPr>
        <w:t>).</w:t>
      </w:r>
    </w:p>
    <w:p w14:paraId="76AAED9E" w14:textId="77777777" w:rsidR="008A4EBF" w:rsidRDefault="008A4EBF" w:rsidP="008A4EBF">
      <w:pPr>
        <w:spacing w:after="0" w:line="240" w:lineRule="auto"/>
        <w:jc w:val="center"/>
        <w:rPr>
          <w:rFonts w:ascii="Times New Roman" w:eastAsia="Times New Roman" w:hAnsi="Times New Roman" w:cs="Times New Roman"/>
          <w:b/>
          <w:sz w:val="24"/>
          <w:szCs w:val="24"/>
          <w:lang w:val="sv-SE"/>
        </w:rPr>
      </w:pPr>
    </w:p>
    <w:p w14:paraId="166AC674" w14:textId="77777777" w:rsidR="008A4EBF" w:rsidRPr="00D15E3C" w:rsidRDefault="00560814" w:rsidP="00D15E3C">
      <w:pPr>
        <w:spacing w:after="120" w:line="240" w:lineRule="auto"/>
        <w:jc w:val="center"/>
        <w:rPr>
          <w:rFonts w:ascii="Times New Roman" w:eastAsia="Times New Roman" w:hAnsi="Times New Roman" w:cs="Times New Roman"/>
          <w:b/>
          <w:sz w:val="24"/>
          <w:szCs w:val="24"/>
          <w:lang w:val="sv-SE"/>
        </w:rPr>
      </w:pPr>
      <w:r w:rsidRPr="00D15E3C">
        <w:rPr>
          <w:rFonts w:ascii="Times New Roman" w:eastAsia="Times New Roman" w:hAnsi="Times New Roman" w:cs="Times New Roman"/>
          <w:b/>
          <w:sz w:val="24"/>
          <w:szCs w:val="24"/>
          <w:lang w:val="sv-SE"/>
        </w:rPr>
        <w:t>PHẦN THỨ HAI</w:t>
      </w:r>
    </w:p>
    <w:p w14:paraId="194C13F4" w14:textId="77777777" w:rsidR="00D15E3C" w:rsidRDefault="0063475B" w:rsidP="008A4EBF">
      <w:pPr>
        <w:spacing w:after="0" w:line="240" w:lineRule="auto"/>
        <w:jc w:val="center"/>
        <w:rPr>
          <w:rFonts w:ascii="Times New Roman" w:eastAsia="Times New Roman" w:hAnsi="Times New Roman" w:cs="Times New Roman"/>
          <w:b/>
          <w:sz w:val="24"/>
          <w:szCs w:val="24"/>
          <w:lang w:val="sv-SE"/>
        </w:rPr>
      </w:pPr>
      <w:r w:rsidRPr="00D15E3C">
        <w:rPr>
          <w:rFonts w:ascii="Times New Roman" w:eastAsia="Times New Roman" w:hAnsi="Times New Roman" w:cs="Times New Roman"/>
          <w:b/>
          <w:sz w:val="24"/>
          <w:szCs w:val="24"/>
          <w:lang w:val="sv-SE"/>
        </w:rPr>
        <w:t xml:space="preserve">KẾT QUẢ </w:t>
      </w:r>
      <w:r w:rsidR="001626D3" w:rsidRPr="00D15E3C">
        <w:rPr>
          <w:rFonts w:ascii="Times New Roman" w:eastAsia="Times New Roman" w:hAnsi="Times New Roman" w:cs="Times New Roman"/>
          <w:b/>
          <w:sz w:val="24"/>
          <w:szCs w:val="24"/>
          <w:lang w:val="sv-SE"/>
        </w:rPr>
        <w:t>QUẢN LÝ, GIẢI QUYẾT</w:t>
      </w:r>
      <w:r w:rsidRPr="00D15E3C">
        <w:rPr>
          <w:rFonts w:ascii="Times New Roman" w:eastAsia="Times New Roman" w:hAnsi="Times New Roman" w:cs="Times New Roman"/>
          <w:b/>
          <w:sz w:val="24"/>
          <w:szCs w:val="24"/>
          <w:lang w:val="sv-SE"/>
        </w:rPr>
        <w:t xml:space="preserve"> CÁC VỤ ÁN, VỤ VIỆC TẠM ĐÌNH CHỈ</w:t>
      </w:r>
      <w:r w:rsidR="00AA0579" w:rsidRPr="00D15E3C">
        <w:rPr>
          <w:rFonts w:ascii="Times New Roman" w:eastAsia="Times New Roman" w:hAnsi="Times New Roman" w:cs="Times New Roman"/>
          <w:b/>
          <w:sz w:val="24"/>
          <w:szCs w:val="24"/>
          <w:lang w:val="sv-SE"/>
        </w:rPr>
        <w:t xml:space="preserve"> </w:t>
      </w:r>
    </w:p>
    <w:p w14:paraId="16A639E1" w14:textId="77777777" w:rsidR="003404B8" w:rsidRPr="00D15E3C" w:rsidRDefault="00643A34" w:rsidP="008A4EBF">
      <w:pPr>
        <w:spacing w:after="0" w:line="240" w:lineRule="auto"/>
        <w:jc w:val="center"/>
        <w:rPr>
          <w:rFonts w:ascii="Times New Roman" w:eastAsia="Times New Roman" w:hAnsi="Times New Roman" w:cs="Times New Roman"/>
          <w:b/>
          <w:sz w:val="24"/>
          <w:szCs w:val="24"/>
          <w:lang w:val="sv-SE"/>
        </w:rPr>
      </w:pPr>
      <w:r w:rsidRPr="00D15E3C">
        <w:rPr>
          <w:rFonts w:ascii="Times New Roman" w:eastAsia="Times New Roman" w:hAnsi="Times New Roman" w:cs="Times New Roman"/>
          <w:b/>
          <w:sz w:val="24"/>
          <w:szCs w:val="24"/>
          <w:lang w:val="sv-SE"/>
        </w:rPr>
        <w:t xml:space="preserve">THEO </w:t>
      </w:r>
      <w:r w:rsidR="00425277" w:rsidRPr="00D15E3C">
        <w:rPr>
          <w:rFonts w:ascii="Times New Roman" w:eastAsia="Times New Roman" w:hAnsi="Times New Roman" w:cs="Times New Roman"/>
          <w:b/>
          <w:sz w:val="24"/>
          <w:szCs w:val="24"/>
          <w:lang w:val="sv-SE"/>
        </w:rPr>
        <w:t>THÔNG TƯ LIÊN TỊCH</w:t>
      </w:r>
      <w:r w:rsidRPr="00D15E3C">
        <w:rPr>
          <w:rFonts w:ascii="Times New Roman" w:eastAsia="Times New Roman" w:hAnsi="Times New Roman" w:cs="Times New Roman"/>
          <w:b/>
          <w:sz w:val="24"/>
          <w:szCs w:val="24"/>
          <w:lang w:val="sv-SE"/>
        </w:rPr>
        <w:t xml:space="preserve"> SỐ 01/2020</w:t>
      </w:r>
    </w:p>
    <w:p w14:paraId="02073619" w14:textId="77777777" w:rsidR="008A4EBF" w:rsidRDefault="008A4EBF" w:rsidP="00E62AAA">
      <w:pPr>
        <w:spacing w:before="120" w:after="120" w:line="288" w:lineRule="auto"/>
        <w:ind w:firstLine="720"/>
        <w:jc w:val="both"/>
        <w:rPr>
          <w:rFonts w:ascii="Times New Roman" w:hAnsi="Times New Roman" w:cs="Times New Roman"/>
          <w:b/>
          <w:bCs/>
          <w:sz w:val="28"/>
          <w:szCs w:val="28"/>
          <w:lang w:val="sv-SE"/>
        </w:rPr>
      </w:pPr>
    </w:p>
    <w:p w14:paraId="69B309E3" w14:textId="77777777" w:rsidR="003404B8" w:rsidRPr="003404B8" w:rsidRDefault="003404B8" w:rsidP="00E62AAA">
      <w:pPr>
        <w:spacing w:before="120" w:after="120" w:line="288" w:lineRule="auto"/>
        <w:ind w:firstLine="720"/>
        <w:jc w:val="both"/>
        <w:rPr>
          <w:rFonts w:ascii="Times New Roman" w:hAnsi="Times New Roman" w:cs="Times New Roman"/>
          <w:b/>
          <w:sz w:val="28"/>
          <w:szCs w:val="28"/>
          <w:lang w:val="sv-SE"/>
        </w:rPr>
      </w:pPr>
      <w:r w:rsidRPr="003404B8">
        <w:rPr>
          <w:rFonts w:ascii="Times New Roman" w:hAnsi="Times New Roman" w:cs="Times New Roman"/>
          <w:b/>
          <w:bCs/>
          <w:sz w:val="28"/>
          <w:szCs w:val="28"/>
          <w:lang w:val="sv-SE"/>
        </w:rPr>
        <w:t xml:space="preserve">I. Kết quả </w:t>
      </w:r>
      <w:r w:rsidRPr="003404B8">
        <w:rPr>
          <w:rFonts w:ascii="Times New Roman" w:hAnsi="Times New Roman" w:cs="Times New Roman"/>
          <w:b/>
          <w:sz w:val="28"/>
          <w:szCs w:val="28"/>
          <w:lang w:val="sv-SE"/>
        </w:rPr>
        <w:t>quản lý, giải quyết các vụ án, vụ việc tạm đình chỉ</w:t>
      </w:r>
    </w:p>
    <w:p w14:paraId="148F3B23" w14:textId="77777777" w:rsidR="002B76B1" w:rsidRDefault="003404B8" w:rsidP="002B76B1">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
          <w:sz w:val="28"/>
          <w:szCs w:val="28"/>
          <w:lang w:val="sv-SE"/>
        </w:rPr>
        <w:t>1. Kết quả quản lý, giải quyết các vụ việc tạm đình chỉ (số liệu thống kê từ ngày 01/8/2020 đến hết ngày 28/</w:t>
      </w:r>
      <w:r w:rsidR="008A4EBF">
        <w:rPr>
          <w:rFonts w:ascii="Times New Roman" w:hAnsi="Times New Roman" w:cs="Times New Roman"/>
          <w:b/>
          <w:sz w:val="28"/>
          <w:szCs w:val="28"/>
          <w:lang w:val="sv-SE"/>
        </w:rPr>
        <w:t>0</w:t>
      </w:r>
      <w:r>
        <w:rPr>
          <w:rFonts w:ascii="Times New Roman" w:hAnsi="Times New Roman" w:cs="Times New Roman"/>
          <w:b/>
          <w:sz w:val="28"/>
          <w:szCs w:val="28"/>
          <w:lang w:val="sv-SE"/>
        </w:rPr>
        <w:t>2/2023</w:t>
      </w:r>
      <w:r w:rsidR="002B76B1">
        <w:rPr>
          <w:rFonts w:ascii="Times New Roman" w:hAnsi="Times New Roman" w:cs="Times New Roman"/>
          <w:b/>
          <w:sz w:val="28"/>
          <w:szCs w:val="28"/>
          <w:lang w:val="sv-SE"/>
        </w:rPr>
        <w:t>)</w:t>
      </w:r>
    </w:p>
    <w:p w14:paraId="55DC66E2" w14:textId="77777777" w:rsidR="00F219CC" w:rsidRPr="004C23B9" w:rsidRDefault="002B76B1" w:rsidP="00F219CC">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1.</w:t>
      </w:r>
      <w:r w:rsidR="00F219CC">
        <w:rPr>
          <w:rFonts w:ascii="Times New Roman" w:hAnsi="Times New Roman" w:cs="Times New Roman"/>
          <w:bCs/>
          <w:sz w:val="28"/>
          <w:szCs w:val="28"/>
          <w:lang w:val="sv-SE"/>
        </w:rPr>
        <w:t xml:space="preserve">1. </w:t>
      </w:r>
      <w:r w:rsidRPr="004C23B9">
        <w:rPr>
          <w:rFonts w:ascii="Times New Roman" w:hAnsi="Times New Roman" w:cs="Times New Roman"/>
          <w:bCs/>
          <w:sz w:val="28"/>
          <w:szCs w:val="28"/>
          <w:lang w:val="sv-SE"/>
        </w:rPr>
        <w:t>Số vụ việc tạm đình chỉ cũ chuyển sang</w:t>
      </w:r>
      <w:r>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F219CC" w:rsidRPr="004C23B9">
        <w:rPr>
          <w:rFonts w:ascii="Times New Roman" w:hAnsi="Times New Roman" w:cs="Times New Roman"/>
          <w:bCs/>
          <w:sz w:val="28"/>
          <w:szCs w:val="28"/>
          <w:lang w:val="sv-SE"/>
        </w:rPr>
        <w:t>Trong đó</w:t>
      </w:r>
      <w:r w:rsidR="00F219CC">
        <w:rPr>
          <w:rFonts w:ascii="Times New Roman" w:hAnsi="Times New Roman" w:cs="Times New Roman"/>
          <w:bCs/>
          <w:sz w:val="28"/>
          <w:szCs w:val="28"/>
          <w:lang w:val="sv-SE"/>
        </w:rPr>
        <w:t>:</w:t>
      </w:r>
      <w:r w:rsidR="00F219CC" w:rsidRPr="004C23B9">
        <w:rPr>
          <w:rFonts w:ascii="Times New Roman" w:hAnsi="Times New Roman" w:cs="Times New Roman"/>
          <w:bCs/>
          <w:sz w:val="28"/>
          <w:szCs w:val="28"/>
          <w:lang w:val="sv-SE"/>
        </w:rPr>
        <w:t xml:space="preserve"> </w:t>
      </w:r>
      <w:r w:rsidR="00F219CC" w:rsidRPr="003C4E41">
        <w:rPr>
          <w:rFonts w:ascii="Times New Roman" w:hAnsi="Times New Roman" w:cs="Times New Roman"/>
          <w:bCs/>
          <w:spacing w:val="-6"/>
          <w:sz w:val="28"/>
          <w:szCs w:val="28"/>
          <w:lang w:val="sv-SE"/>
        </w:rPr>
        <w:t xml:space="preserve">Số vụ việc tạm đình chỉ theo quy định của </w:t>
      </w:r>
      <w:r w:rsidR="000B2484">
        <w:rPr>
          <w:rFonts w:ascii="Times New Roman" w:hAnsi="Times New Roman" w:cs="Times New Roman"/>
          <w:bCs/>
          <w:spacing w:val="-6"/>
          <w:sz w:val="28"/>
          <w:szCs w:val="28"/>
          <w:lang w:val="sv-SE"/>
        </w:rPr>
        <w:t>BLTTHS</w:t>
      </w:r>
      <w:r w:rsidR="00F219CC" w:rsidRPr="003C4E41">
        <w:rPr>
          <w:rFonts w:ascii="Times New Roman" w:hAnsi="Times New Roman" w:cs="Times New Roman"/>
          <w:bCs/>
          <w:spacing w:val="-6"/>
          <w:sz w:val="28"/>
          <w:szCs w:val="28"/>
          <w:lang w:val="sv-SE"/>
        </w:rPr>
        <w:t xml:space="preserve"> </w:t>
      </w:r>
      <w:r w:rsidR="009777A9">
        <w:rPr>
          <w:rFonts w:ascii="Times New Roman" w:hAnsi="Times New Roman" w:cs="Times New Roman"/>
          <w:bCs/>
          <w:spacing w:val="-6"/>
          <w:sz w:val="28"/>
          <w:szCs w:val="28"/>
          <w:lang w:val="sv-SE"/>
        </w:rPr>
        <w:t xml:space="preserve">năm </w:t>
      </w:r>
      <w:r w:rsidR="00F219CC" w:rsidRPr="003C4E41">
        <w:rPr>
          <w:rFonts w:ascii="Times New Roman" w:hAnsi="Times New Roman" w:cs="Times New Roman"/>
          <w:bCs/>
          <w:spacing w:val="-6"/>
          <w:sz w:val="28"/>
          <w:szCs w:val="28"/>
          <w:lang w:val="sv-SE"/>
        </w:rPr>
        <w:t>2015:...</w:t>
      </w:r>
      <w:r w:rsidR="00F219CC" w:rsidRPr="004C23B9">
        <w:rPr>
          <w:rFonts w:ascii="Times New Roman" w:hAnsi="Times New Roman" w:cs="Times New Roman"/>
          <w:bCs/>
          <w:sz w:val="28"/>
          <w:szCs w:val="28"/>
          <w:lang w:val="sv-SE"/>
        </w:rPr>
        <w:t xml:space="preserve">? Số tố giác, tin báo về tội phạm, kiến nghị khởi tố đã tạm dừng giải quyết trước khi </w:t>
      </w:r>
      <w:r w:rsidR="000B2484">
        <w:rPr>
          <w:rFonts w:ascii="Times New Roman" w:hAnsi="Times New Roman" w:cs="Times New Roman"/>
          <w:bCs/>
          <w:sz w:val="28"/>
          <w:szCs w:val="28"/>
          <w:lang w:val="sv-SE"/>
        </w:rPr>
        <w:t>BL</w:t>
      </w:r>
      <w:r w:rsidR="009777A9">
        <w:rPr>
          <w:rFonts w:ascii="Times New Roman" w:hAnsi="Times New Roman" w:cs="Times New Roman"/>
          <w:bCs/>
          <w:sz w:val="28"/>
          <w:szCs w:val="28"/>
          <w:lang w:val="sv-SE"/>
        </w:rPr>
        <w:t>TTHS</w:t>
      </w:r>
      <w:r w:rsidR="00F219CC" w:rsidRPr="004C23B9">
        <w:rPr>
          <w:rFonts w:ascii="Times New Roman" w:hAnsi="Times New Roman" w:cs="Times New Roman"/>
          <w:bCs/>
          <w:sz w:val="28"/>
          <w:szCs w:val="28"/>
          <w:lang w:val="sv-SE"/>
        </w:rPr>
        <w:t xml:space="preserve"> năm 2015 có hiệu lực</w:t>
      </w:r>
      <w:r w:rsidR="00F219CC">
        <w:rPr>
          <w:rFonts w:ascii="Times New Roman" w:hAnsi="Times New Roman" w:cs="Times New Roman"/>
          <w:bCs/>
          <w:sz w:val="28"/>
          <w:szCs w:val="28"/>
          <w:lang w:val="sv-SE"/>
        </w:rPr>
        <w:t>:..</w:t>
      </w:r>
      <w:r w:rsidR="00F219CC" w:rsidRPr="004C23B9">
        <w:rPr>
          <w:rFonts w:ascii="Times New Roman" w:hAnsi="Times New Roman" w:cs="Times New Roman"/>
          <w:bCs/>
          <w:sz w:val="28"/>
          <w:szCs w:val="28"/>
          <w:lang w:val="sv-SE"/>
        </w:rPr>
        <w:t>?</w:t>
      </w:r>
    </w:p>
    <w:p w14:paraId="0363DCA6" w14:textId="77777777" w:rsidR="002B76B1" w:rsidRPr="004C23B9" w:rsidRDefault="002B76B1" w:rsidP="002B76B1">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 xml:space="preserve">Số </w:t>
      </w:r>
      <w:r>
        <w:rPr>
          <w:rFonts w:ascii="Times New Roman" w:hAnsi="Times New Roman" w:cs="Times New Roman"/>
          <w:bCs/>
          <w:sz w:val="28"/>
          <w:szCs w:val="28"/>
          <w:lang w:val="sv-SE"/>
        </w:rPr>
        <w:t xml:space="preserve">vụ </w:t>
      </w:r>
      <w:r w:rsidRPr="004C23B9">
        <w:rPr>
          <w:rFonts w:ascii="Times New Roman" w:hAnsi="Times New Roman" w:cs="Times New Roman"/>
          <w:bCs/>
          <w:sz w:val="28"/>
          <w:szCs w:val="28"/>
          <w:lang w:val="sv-SE"/>
        </w:rPr>
        <w:t>việc tạm đình chỉ mới phát sinh</w:t>
      </w:r>
      <w:r>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w:t>
      </w:r>
    </w:p>
    <w:p w14:paraId="2914790A" w14:textId="77777777" w:rsidR="00F219CC" w:rsidRDefault="002B76B1" w:rsidP="00F219CC">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9126D6" w:rsidRPr="004C23B9">
        <w:rPr>
          <w:rFonts w:ascii="Times New Roman" w:hAnsi="Times New Roman" w:cs="Times New Roman"/>
          <w:bCs/>
          <w:sz w:val="28"/>
          <w:szCs w:val="28"/>
          <w:lang w:val="sv-SE"/>
        </w:rPr>
        <w:t>Tổng số vụ việc tạm đình chỉ phải giải quyết trong kỳ</w:t>
      </w:r>
      <w:r w:rsidR="003404B8">
        <w:rPr>
          <w:rFonts w:ascii="Times New Roman" w:hAnsi="Times New Roman" w:cs="Times New Roman"/>
          <w:bCs/>
          <w:sz w:val="28"/>
          <w:szCs w:val="28"/>
          <w:lang w:val="sv-SE"/>
        </w:rPr>
        <w:t>:...?</w:t>
      </w:r>
      <w:r w:rsidR="00F219CC">
        <w:rPr>
          <w:rFonts w:ascii="Times New Roman" w:hAnsi="Times New Roman" w:cs="Times New Roman"/>
          <w:bCs/>
          <w:sz w:val="28"/>
          <w:szCs w:val="28"/>
          <w:lang w:val="sv-SE"/>
        </w:rPr>
        <w:t xml:space="preserve"> </w:t>
      </w:r>
      <w:r w:rsidR="00214518">
        <w:rPr>
          <w:rFonts w:ascii="Times New Roman" w:hAnsi="Times New Roman" w:cs="Times New Roman"/>
          <w:bCs/>
          <w:sz w:val="28"/>
          <w:szCs w:val="28"/>
          <w:lang w:val="sv-SE"/>
        </w:rPr>
        <w:t>T</w:t>
      </w:r>
      <w:r w:rsidR="00F219CC">
        <w:rPr>
          <w:rFonts w:ascii="Times New Roman" w:hAnsi="Times New Roman" w:cs="Times New Roman"/>
          <w:bCs/>
          <w:sz w:val="28"/>
          <w:szCs w:val="28"/>
          <w:lang w:val="sv-SE"/>
        </w:rPr>
        <w:t>hống kê theo 04 nhóm lý do tạm đình chỉ gồm:</w:t>
      </w:r>
      <w:r w:rsidR="00F219CC" w:rsidRPr="004C23B9">
        <w:rPr>
          <w:rFonts w:ascii="Times New Roman" w:hAnsi="Times New Roman" w:cs="Times New Roman"/>
          <w:bCs/>
          <w:sz w:val="28"/>
          <w:szCs w:val="28"/>
          <w:lang w:val="sv-SE"/>
        </w:rPr>
        <w:t xml:space="preserve"> </w:t>
      </w:r>
    </w:p>
    <w:p w14:paraId="117438F8" w14:textId="77777777" w:rsidR="00F219CC" w:rsidRPr="009777A9" w:rsidRDefault="00F219CC" w:rsidP="00F219CC">
      <w:pPr>
        <w:spacing w:before="120" w:after="120" w:line="288" w:lineRule="auto"/>
        <w:ind w:firstLine="720"/>
        <w:jc w:val="both"/>
        <w:rPr>
          <w:rFonts w:ascii="Times New Roman" w:hAnsi="Times New Roman" w:cs="Times New Roman"/>
          <w:bCs/>
          <w:i/>
          <w:iCs/>
          <w:sz w:val="28"/>
          <w:szCs w:val="28"/>
          <w:lang w:val="sv-SE"/>
        </w:rPr>
      </w:pPr>
      <w:r w:rsidRPr="009777A9">
        <w:rPr>
          <w:rFonts w:ascii="Times New Roman" w:hAnsi="Times New Roman" w:cs="Times New Roman"/>
          <w:bCs/>
          <w:i/>
          <w:iCs/>
          <w:sz w:val="28"/>
          <w:szCs w:val="28"/>
          <w:lang w:val="sv-SE"/>
        </w:rPr>
        <w:t>* Đã trưng cầu giám định, yêu cầu định giá tài sản, yêu cầu nước ngoài tương trợ tư pháp nhưng chưa có kết quả: …?</w:t>
      </w:r>
    </w:p>
    <w:p w14:paraId="32BA4EBF" w14:textId="77777777" w:rsidR="00F219CC" w:rsidRPr="009777A9" w:rsidRDefault="00F219CC" w:rsidP="00F219CC">
      <w:pPr>
        <w:spacing w:before="120" w:after="120" w:line="288" w:lineRule="auto"/>
        <w:ind w:firstLine="720"/>
        <w:jc w:val="both"/>
        <w:rPr>
          <w:rFonts w:ascii="Times New Roman" w:hAnsi="Times New Roman" w:cs="Times New Roman"/>
          <w:bCs/>
          <w:i/>
          <w:iCs/>
          <w:sz w:val="28"/>
          <w:szCs w:val="28"/>
          <w:lang w:val="sv-SE"/>
        </w:rPr>
      </w:pPr>
      <w:r w:rsidRPr="009777A9">
        <w:rPr>
          <w:rFonts w:ascii="Times New Roman" w:hAnsi="Times New Roman" w:cs="Times New Roman"/>
          <w:bCs/>
          <w:i/>
          <w:iCs/>
          <w:sz w:val="28"/>
          <w:szCs w:val="28"/>
          <w:lang w:val="sv-SE"/>
        </w:rPr>
        <w:t>* Đã yêu cầu cơ quan, tổ chức, cá nhân cung cấp tài liệu, đồ vật quan trọng có ý nghĩa quyết định đối với việc khởi tố hoặc không khởi tố vụ án nhưng chưa có kết quả: …?</w:t>
      </w:r>
    </w:p>
    <w:p w14:paraId="306BC842" w14:textId="77777777" w:rsidR="00F219CC" w:rsidRPr="009777A9" w:rsidRDefault="00F219CC" w:rsidP="00F219CC">
      <w:pPr>
        <w:spacing w:before="120" w:after="120" w:line="288" w:lineRule="auto"/>
        <w:ind w:firstLine="720"/>
        <w:jc w:val="both"/>
        <w:rPr>
          <w:rFonts w:ascii="Times New Roman" w:hAnsi="Times New Roman" w:cs="Times New Roman"/>
          <w:bCs/>
          <w:i/>
          <w:iCs/>
          <w:sz w:val="28"/>
          <w:szCs w:val="28"/>
          <w:lang w:val="sv-SE"/>
        </w:rPr>
      </w:pPr>
      <w:r w:rsidRPr="009777A9">
        <w:rPr>
          <w:rFonts w:ascii="Times New Roman" w:hAnsi="Times New Roman" w:cs="Times New Roman"/>
          <w:bCs/>
          <w:i/>
          <w:iCs/>
          <w:sz w:val="28"/>
          <w:szCs w:val="28"/>
          <w:lang w:val="sv-SE"/>
        </w:rPr>
        <w:t>* Không thể kết thúc việc kiểm tra, xác minh để quyết định khởi tố hoặc không khởi tố vụ án vì lý do bất khả kháng do thiên tai, dịch bệnh:…?</w:t>
      </w:r>
    </w:p>
    <w:p w14:paraId="31EE61C5" w14:textId="77777777" w:rsidR="00F219CC" w:rsidRPr="009777A9" w:rsidRDefault="00F219CC" w:rsidP="00F219CC">
      <w:pPr>
        <w:spacing w:before="120" w:after="120" w:line="288" w:lineRule="auto"/>
        <w:ind w:firstLine="720"/>
        <w:jc w:val="both"/>
        <w:rPr>
          <w:rFonts w:ascii="Times New Roman" w:hAnsi="Times New Roman" w:cs="Times New Roman"/>
          <w:bCs/>
          <w:i/>
          <w:iCs/>
          <w:sz w:val="28"/>
          <w:szCs w:val="28"/>
          <w:lang w:val="sv-SE"/>
        </w:rPr>
      </w:pPr>
      <w:r w:rsidRPr="009777A9">
        <w:rPr>
          <w:rFonts w:ascii="Times New Roman" w:hAnsi="Times New Roman" w:cs="Times New Roman"/>
          <w:bCs/>
          <w:i/>
          <w:iCs/>
          <w:sz w:val="28"/>
          <w:szCs w:val="28"/>
          <w:lang w:val="sv-SE"/>
        </w:rPr>
        <w:t>* Lý do khác (nêu rõ lý do và phân tích theo các nhóm lý do).</w:t>
      </w:r>
    </w:p>
    <w:p w14:paraId="21299B95" w14:textId="77777777" w:rsidR="00F219CC" w:rsidRDefault="0043163B" w:rsidP="00F219CC">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lastRenderedPageBreak/>
        <w:t xml:space="preserve">1.2. </w:t>
      </w:r>
      <w:r w:rsidR="00874664" w:rsidRPr="004C23B9">
        <w:rPr>
          <w:rFonts w:ascii="Times New Roman" w:hAnsi="Times New Roman" w:cs="Times New Roman"/>
          <w:bCs/>
          <w:sz w:val="28"/>
          <w:szCs w:val="28"/>
          <w:lang w:val="sv-SE"/>
        </w:rPr>
        <w:t>Tổng số vụ việc tạm đình chỉ đã</w:t>
      </w:r>
      <w:r w:rsidRPr="004C23B9">
        <w:rPr>
          <w:rFonts w:ascii="Times New Roman" w:hAnsi="Times New Roman" w:cs="Times New Roman"/>
          <w:bCs/>
          <w:sz w:val="28"/>
          <w:szCs w:val="28"/>
          <w:lang w:val="sv-SE"/>
        </w:rPr>
        <w:t xml:space="preserve"> ra quyết định không khởi tố vụ án hình sự theo khoản 5 Điều 5 và điểm a khoản 6 Điều 5 </w:t>
      </w:r>
      <w:r w:rsidR="00097E7F">
        <w:rPr>
          <w:rFonts w:ascii="Times New Roman" w:hAnsi="Times New Roman" w:cs="Times New Roman"/>
          <w:bCs/>
          <w:sz w:val="28"/>
          <w:szCs w:val="28"/>
          <w:lang w:val="sv-SE"/>
        </w:rPr>
        <w:t>TTLT</w:t>
      </w:r>
      <w:r w:rsidRPr="004C23B9">
        <w:rPr>
          <w:rFonts w:ascii="Times New Roman" w:hAnsi="Times New Roman" w:cs="Times New Roman"/>
          <w:bCs/>
          <w:sz w:val="28"/>
          <w:szCs w:val="28"/>
          <w:lang w:val="sv-SE"/>
        </w:rPr>
        <w:t xml:space="preserve"> số 01/2020:</w:t>
      </w:r>
      <w:r w:rsidR="00097E7F">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 xml:space="preserve">...? </w:t>
      </w:r>
      <w:r w:rsidR="00F219CC">
        <w:rPr>
          <w:rFonts w:ascii="Times New Roman" w:hAnsi="Times New Roman" w:cs="Times New Roman"/>
          <w:bCs/>
          <w:sz w:val="28"/>
          <w:szCs w:val="28"/>
          <w:lang w:val="sv-SE"/>
        </w:rPr>
        <w:t>Trong đó:</w:t>
      </w:r>
    </w:p>
    <w:p w14:paraId="544274E0" w14:textId="77777777" w:rsidR="00F219CC" w:rsidRDefault="00097E7F" w:rsidP="00F219CC">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w:t>
      </w:r>
      <w:r w:rsidR="00F219CC">
        <w:rPr>
          <w:rFonts w:ascii="Times New Roman" w:hAnsi="Times New Roman" w:cs="Times New Roman"/>
          <w:bCs/>
          <w:sz w:val="28"/>
          <w:szCs w:val="28"/>
          <w:lang w:val="sv-SE"/>
        </w:rPr>
        <w:t xml:space="preserve"> S</w:t>
      </w:r>
      <w:r w:rsidR="00F219CC" w:rsidRPr="004C23B9">
        <w:rPr>
          <w:rFonts w:ascii="Times New Roman" w:hAnsi="Times New Roman" w:cs="Times New Roman"/>
          <w:bCs/>
          <w:sz w:val="28"/>
          <w:szCs w:val="28"/>
          <w:lang w:val="sv-SE"/>
        </w:rPr>
        <w:t xml:space="preserve">ố vụ việc tạm đình chỉ ra quyết định không khởi tố vụ án hình sự theo khoản 5 Điều 5 </w:t>
      </w:r>
      <w:r>
        <w:rPr>
          <w:rFonts w:ascii="Times New Roman" w:hAnsi="Times New Roman" w:cs="Times New Roman"/>
          <w:bCs/>
          <w:sz w:val="28"/>
          <w:szCs w:val="28"/>
          <w:lang w:val="sv-SE"/>
        </w:rPr>
        <w:t>TTLT</w:t>
      </w:r>
      <w:r w:rsidR="00F219CC" w:rsidRPr="004C23B9">
        <w:rPr>
          <w:rFonts w:ascii="Times New Roman" w:hAnsi="Times New Roman" w:cs="Times New Roman"/>
          <w:bCs/>
          <w:sz w:val="28"/>
          <w:szCs w:val="28"/>
          <w:lang w:val="sv-SE"/>
        </w:rPr>
        <w:t xml:space="preserve"> số 01/2020</w:t>
      </w:r>
      <w:r w:rsidR="00F219CC">
        <w:rPr>
          <w:rFonts w:ascii="Times New Roman" w:hAnsi="Times New Roman" w:cs="Times New Roman"/>
          <w:bCs/>
          <w:sz w:val="28"/>
          <w:szCs w:val="28"/>
          <w:lang w:val="sv-SE"/>
        </w:rPr>
        <w:t>:</w:t>
      </w:r>
      <w:r>
        <w:rPr>
          <w:rFonts w:ascii="Times New Roman" w:hAnsi="Times New Roman" w:cs="Times New Roman"/>
          <w:bCs/>
          <w:sz w:val="28"/>
          <w:szCs w:val="28"/>
          <w:lang w:val="sv-SE"/>
        </w:rPr>
        <w:t xml:space="preserve"> </w:t>
      </w:r>
      <w:r w:rsidR="00F219CC">
        <w:rPr>
          <w:rFonts w:ascii="Times New Roman" w:hAnsi="Times New Roman" w:cs="Times New Roman"/>
          <w:bCs/>
          <w:sz w:val="28"/>
          <w:szCs w:val="28"/>
          <w:lang w:val="sv-SE"/>
        </w:rPr>
        <w:t>...</w:t>
      </w:r>
      <w:r w:rsidR="00F219CC" w:rsidRPr="004C23B9">
        <w:rPr>
          <w:rFonts w:ascii="Times New Roman" w:hAnsi="Times New Roman" w:cs="Times New Roman"/>
          <w:bCs/>
          <w:sz w:val="28"/>
          <w:szCs w:val="28"/>
          <w:lang w:val="sv-SE"/>
        </w:rPr>
        <w:t xml:space="preserve">? </w:t>
      </w:r>
    </w:p>
    <w:p w14:paraId="148A95BC" w14:textId="77777777" w:rsidR="00F219CC" w:rsidRDefault="00097E7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w:t>
      </w:r>
      <w:r w:rsidR="00F219CC">
        <w:rPr>
          <w:rFonts w:ascii="Times New Roman" w:hAnsi="Times New Roman" w:cs="Times New Roman"/>
          <w:bCs/>
          <w:sz w:val="28"/>
          <w:szCs w:val="28"/>
          <w:lang w:val="sv-SE"/>
        </w:rPr>
        <w:t xml:space="preserve"> </w:t>
      </w:r>
      <w:r w:rsidR="00F219CC" w:rsidRPr="004C23B9">
        <w:rPr>
          <w:rFonts w:ascii="Times New Roman" w:hAnsi="Times New Roman" w:cs="Times New Roman"/>
          <w:bCs/>
          <w:sz w:val="28"/>
          <w:szCs w:val="28"/>
          <w:lang w:val="sv-SE"/>
        </w:rPr>
        <w:t xml:space="preserve">Số vụ việc tạm đình chỉ ra quyết định không khởi tố vụ án hình sự theo điểm a khoản 6 Điều 5 </w:t>
      </w:r>
      <w:r>
        <w:rPr>
          <w:rFonts w:ascii="Times New Roman" w:hAnsi="Times New Roman" w:cs="Times New Roman"/>
          <w:bCs/>
          <w:sz w:val="28"/>
          <w:szCs w:val="28"/>
          <w:lang w:val="sv-SE"/>
        </w:rPr>
        <w:t>TTLT</w:t>
      </w:r>
      <w:r w:rsidR="00F219CC" w:rsidRPr="004C23B9">
        <w:rPr>
          <w:rFonts w:ascii="Times New Roman" w:hAnsi="Times New Roman" w:cs="Times New Roman"/>
          <w:bCs/>
          <w:sz w:val="28"/>
          <w:szCs w:val="28"/>
          <w:lang w:val="sv-SE"/>
        </w:rPr>
        <w:t xml:space="preserve"> số 01/2020</w:t>
      </w:r>
      <w:r w:rsidR="00F219CC">
        <w:rPr>
          <w:rFonts w:ascii="Times New Roman" w:hAnsi="Times New Roman" w:cs="Times New Roman"/>
          <w:bCs/>
          <w:sz w:val="28"/>
          <w:szCs w:val="28"/>
          <w:lang w:val="sv-SE"/>
        </w:rPr>
        <w:t>:</w:t>
      </w:r>
      <w:r>
        <w:rPr>
          <w:rFonts w:ascii="Times New Roman" w:hAnsi="Times New Roman" w:cs="Times New Roman"/>
          <w:bCs/>
          <w:sz w:val="28"/>
          <w:szCs w:val="28"/>
          <w:lang w:val="sv-SE"/>
        </w:rPr>
        <w:t xml:space="preserve"> </w:t>
      </w:r>
      <w:r w:rsidR="00F219CC">
        <w:rPr>
          <w:rFonts w:ascii="Times New Roman" w:hAnsi="Times New Roman" w:cs="Times New Roman"/>
          <w:bCs/>
          <w:sz w:val="28"/>
          <w:szCs w:val="28"/>
          <w:lang w:val="sv-SE"/>
        </w:rPr>
        <w:t>...?</w:t>
      </w:r>
    </w:p>
    <w:p w14:paraId="239F1767" w14:textId="77777777" w:rsidR="0043163B" w:rsidRPr="004C23B9" w:rsidRDefault="0043163B"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1.3. Tổng số vụ việc tạm đình chỉ đã phục hồi giải quyết:</w:t>
      </w:r>
      <w:r w:rsidR="00097E7F">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w:t>
      </w:r>
      <w:r w:rsidR="00F219CC">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Trong đó:</w:t>
      </w:r>
    </w:p>
    <w:p w14:paraId="2951968C" w14:textId="77777777" w:rsidR="00874664" w:rsidRPr="004C23B9" w:rsidRDefault="00097E7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w:t>
      </w:r>
      <w:r w:rsidR="00874664" w:rsidRPr="004C23B9">
        <w:rPr>
          <w:rFonts w:ascii="Times New Roman" w:hAnsi="Times New Roman" w:cs="Times New Roman"/>
          <w:bCs/>
          <w:sz w:val="28"/>
          <w:szCs w:val="28"/>
          <w:lang w:val="sv-SE"/>
        </w:rPr>
        <w:t xml:space="preserve"> Quyết định khởi tố vụ án hình sự</w:t>
      </w:r>
      <w:r w:rsidR="0092527F">
        <w:rPr>
          <w:rFonts w:ascii="Times New Roman" w:hAnsi="Times New Roman" w:cs="Times New Roman"/>
          <w:bCs/>
          <w:sz w:val="28"/>
          <w:szCs w:val="28"/>
          <w:lang w:val="sv-SE"/>
        </w:rPr>
        <w:t>:</w:t>
      </w:r>
      <w:r>
        <w:rPr>
          <w:rFonts w:ascii="Times New Roman" w:hAnsi="Times New Roman" w:cs="Times New Roman"/>
          <w:bCs/>
          <w:sz w:val="28"/>
          <w:szCs w:val="28"/>
          <w:lang w:val="sv-SE"/>
        </w:rPr>
        <w:t xml:space="preserve"> </w:t>
      </w:r>
      <w:r w:rsidR="0092527F">
        <w:rPr>
          <w:rFonts w:ascii="Times New Roman" w:hAnsi="Times New Roman" w:cs="Times New Roman"/>
          <w:bCs/>
          <w:sz w:val="28"/>
          <w:szCs w:val="28"/>
          <w:lang w:val="sv-SE"/>
        </w:rPr>
        <w:t>...</w:t>
      </w:r>
      <w:r w:rsidR="00874664" w:rsidRPr="004C23B9">
        <w:rPr>
          <w:rFonts w:ascii="Times New Roman" w:hAnsi="Times New Roman" w:cs="Times New Roman"/>
          <w:bCs/>
          <w:sz w:val="28"/>
          <w:szCs w:val="28"/>
          <w:lang w:val="sv-SE"/>
        </w:rPr>
        <w:t>?</w:t>
      </w:r>
    </w:p>
    <w:p w14:paraId="3A094151" w14:textId="77777777" w:rsidR="0043163B" w:rsidRDefault="00097E7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w:t>
      </w:r>
      <w:r w:rsidR="00874664" w:rsidRPr="004C23B9">
        <w:rPr>
          <w:rFonts w:ascii="Times New Roman" w:hAnsi="Times New Roman" w:cs="Times New Roman"/>
          <w:bCs/>
          <w:sz w:val="28"/>
          <w:szCs w:val="28"/>
          <w:lang w:val="sv-SE"/>
        </w:rPr>
        <w:t xml:space="preserve"> Quyết định không khởi tố vụ án hình sự</w:t>
      </w:r>
      <w:r w:rsidR="0092527F">
        <w:rPr>
          <w:rFonts w:ascii="Times New Roman" w:hAnsi="Times New Roman" w:cs="Times New Roman"/>
          <w:bCs/>
          <w:sz w:val="28"/>
          <w:szCs w:val="28"/>
          <w:lang w:val="sv-SE"/>
        </w:rPr>
        <w:t>:</w:t>
      </w:r>
      <w:r>
        <w:rPr>
          <w:rFonts w:ascii="Times New Roman" w:hAnsi="Times New Roman" w:cs="Times New Roman"/>
          <w:bCs/>
          <w:sz w:val="28"/>
          <w:szCs w:val="28"/>
          <w:lang w:val="sv-SE"/>
        </w:rPr>
        <w:t xml:space="preserve"> </w:t>
      </w:r>
      <w:r w:rsidR="0092527F">
        <w:rPr>
          <w:rFonts w:ascii="Times New Roman" w:hAnsi="Times New Roman" w:cs="Times New Roman"/>
          <w:bCs/>
          <w:sz w:val="28"/>
          <w:szCs w:val="28"/>
          <w:lang w:val="sv-SE"/>
        </w:rPr>
        <w:t>...</w:t>
      </w:r>
      <w:r w:rsidR="00874664" w:rsidRPr="004C23B9">
        <w:rPr>
          <w:rFonts w:ascii="Times New Roman" w:hAnsi="Times New Roman" w:cs="Times New Roman"/>
          <w:bCs/>
          <w:sz w:val="28"/>
          <w:szCs w:val="28"/>
          <w:lang w:val="sv-SE"/>
        </w:rPr>
        <w:t xml:space="preserve">? </w:t>
      </w:r>
    </w:p>
    <w:p w14:paraId="101B8CB5" w14:textId="77777777" w:rsidR="00F219CC" w:rsidRPr="00BA1162" w:rsidRDefault="00BA1162" w:rsidP="00E62AAA">
      <w:pPr>
        <w:spacing w:before="120" w:after="120" w:line="288" w:lineRule="auto"/>
        <w:ind w:firstLine="720"/>
        <w:jc w:val="both"/>
        <w:rPr>
          <w:rFonts w:ascii="Times New Roman" w:hAnsi="Times New Roman" w:cs="Times New Roman"/>
          <w:bCs/>
          <w:i/>
          <w:iCs/>
          <w:sz w:val="28"/>
          <w:szCs w:val="28"/>
          <w:lang w:val="sv-SE"/>
        </w:rPr>
      </w:pPr>
      <w:r w:rsidRPr="00BA1162">
        <w:rPr>
          <w:rFonts w:ascii="Times New Roman" w:hAnsi="Times New Roman" w:cs="Times New Roman"/>
          <w:bCs/>
          <w:i/>
          <w:iCs/>
          <w:sz w:val="28"/>
          <w:szCs w:val="28"/>
          <w:lang w:val="sv-SE"/>
        </w:rPr>
        <w:t>Yêu cầu</w:t>
      </w:r>
      <w:r w:rsidR="00F219CC" w:rsidRPr="00BA1162">
        <w:rPr>
          <w:rFonts w:ascii="Times New Roman" w:hAnsi="Times New Roman" w:cs="Times New Roman"/>
          <w:bCs/>
          <w:i/>
          <w:iCs/>
          <w:sz w:val="28"/>
          <w:szCs w:val="28"/>
          <w:lang w:val="sv-SE"/>
        </w:rPr>
        <w:t xml:space="preserve"> phân tích tổng số vụ việc tạm đình chỉ đã phục hồi giải quyết theo 04 nhóm lý do tạm đình chỉ như nêu tại mục 1.1.</w:t>
      </w:r>
    </w:p>
    <w:p w14:paraId="0BF1ABC9" w14:textId="77777777" w:rsidR="00377E07" w:rsidRDefault="0043163B"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1.4. </w:t>
      </w:r>
      <w:r w:rsidR="00560814" w:rsidRPr="004C23B9">
        <w:rPr>
          <w:rFonts w:ascii="Times New Roman" w:hAnsi="Times New Roman" w:cs="Times New Roman"/>
          <w:bCs/>
          <w:sz w:val="28"/>
          <w:szCs w:val="28"/>
          <w:lang w:val="sv-SE"/>
        </w:rPr>
        <w:t>Tổng số vụ việc tạm đình chỉ còn lại</w:t>
      </w:r>
      <w:r w:rsidRPr="004C23B9">
        <w:rPr>
          <w:rFonts w:ascii="Times New Roman" w:hAnsi="Times New Roman" w:cs="Times New Roman"/>
          <w:bCs/>
          <w:sz w:val="28"/>
          <w:szCs w:val="28"/>
          <w:lang w:val="sv-SE"/>
        </w:rPr>
        <w:t xml:space="preserve"> tiếp tục quản lý</w:t>
      </w:r>
      <w:r w:rsidR="00377E07">
        <w:rPr>
          <w:rFonts w:ascii="Times New Roman" w:hAnsi="Times New Roman" w:cs="Times New Roman"/>
          <w:bCs/>
          <w:sz w:val="28"/>
          <w:szCs w:val="28"/>
          <w:lang w:val="sv-SE"/>
        </w:rPr>
        <w:t>:</w:t>
      </w:r>
      <w:r w:rsidR="00BA1162">
        <w:rPr>
          <w:rFonts w:ascii="Times New Roman" w:hAnsi="Times New Roman" w:cs="Times New Roman"/>
          <w:bCs/>
          <w:sz w:val="28"/>
          <w:szCs w:val="28"/>
          <w:lang w:val="sv-SE"/>
        </w:rPr>
        <w:t xml:space="preserve"> </w:t>
      </w:r>
      <w:r w:rsidR="00377E07">
        <w:rPr>
          <w:rFonts w:ascii="Times New Roman" w:hAnsi="Times New Roman" w:cs="Times New Roman"/>
          <w:bCs/>
          <w:sz w:val="28"/>
          <w:szCs w:val="28"/>
          <w:lang w:val="sv-SE"/>
        </w:rPr>
        <w:t>...</w:t>
      </w:r>
      <w:r w:rsidR="00560814" w:rsidRPr="004C23B9">
        <w:rPr>
          <w:rFonts w:ascii="Times New Roman" w:hAnsi="Times New Roman" w:cs="Times New Roman"/>
          <w:bCs/>
          <w:sz w:val="28"/>
          <w:szCs w:val="28"/>
          <w:lang w:val="sv-SE"/>
        </w:rPr>
        <w:t>? (Thống kê theo 04 nhóm lý do tạm đình chỉ</w:t>
      </w:r>
      <w:r w:rsidR="00F219CC">
        <w:rPr>
          <w:rFonts w:ascii="Times New Roman" w:hAnsi="Times New Roman" w:cs="Times New Roman"/>
          <w:bCs/>
          <w:sz w:val="28"/>
          <w:szCs w:val="28"/>
          <w:lang w:val="sv-SE"/>
        </w:rPr>
        <w:t xml:space="preserve"> như nêu tại mục 1.1</w:t>
      </w:r>
      <w:r w:rsidR="00560814" w:rsidRPr="004C23B9">
        <w:rPr>
          <w:rFonts w:ascii="Times New Roman" w:hAnsi="Times New Roman" w:cs="Times New Roman"/>
          <w:bCs/>
          <w:sz w:val="28"/>
          <w:szCs w:val="28"/>
          <w:lang w:val="sv-SE"/>
        </w:rPr>
        <w:t>).</w:t>
      </w:r>
      <w:r w:rsidR="00377E07">
        <w:rPr>
          <w:rFonts w:ascii="Times New Roman" w:hAnsi="Times New Roman" w:cs="Times New Roman"/>
          <w:bCs/>
          <w:sz w:val="28"/>
          <w:szCs w:val="28"/>
          <w:lang w:val="sv-SE"/>
        </w:rPr>
        <w:t xml:space="preserve"> Đồng thời l</w:t>
      </w:r>
      <w:r w:rsidR="00A309B6" w:rsidRPr="004C23B9">
        <w:rPr>
          <w:rFonts w:ascii="Times New Roman" w:hAnsi="Times New Roman" w:cs="Times New Roman"/>
          <w:bCs/>
          <w:sz w:val="28"/>
          <w:szCs w:val="28"/>
          <w:lang w:val="sv-SE"/>
        </w:rPr>
        <w:t>àm rõ</w:t>
      </w:r>
      <w:r w:rsidR="00377E07">
        <w:rPr>
          <w:rFonts w:ascii="Times New Roman" w:hAnsi="Times New Roman" w:cs="Times New Roman"/>
          <w:bCs/>
          <w:sz w:val="28"/>
          <w:szCs w:val="28"/>
          <w:lang w:val="sv-SE"/>
        </w:rPr>
        <w:t xml:space="preserve"> t</w:t>
      </w:r>
      <w:r w:rsidR="00A309B6" w:rsidRPr="004C23B9">
        <w:rPr>
          <w:rFonts w:ascii="Times New Roman" w:hAnsi="Times New Roman" w:cs="Times New Roman"/>
          <w:bCs/>
          <w:sz w:val="28"/>
          <w:szCs w:val="28"/>
          <w:lang w:val="sv-SE"/>
        </w:rPr>
        <w:t>rong tổng số vụ việc tạm đình chỉ còn lại tiếp tục quản lý này</w:t>
      </w:r>
      <w:r w:rsidR="00BA1162">
        <w:rPr>
          <w:rFonts w:ascii="Times New Roman" w:hAnsi="Times New Roman" w:cs="Times New Roman"/>
          <w:bCs/>
          <w:sz w:val="28"/>
          <w:szCs w:val="28"/>
          <w:lang w:val="sv-SE"/>
        </w:rPr>
        <w:t xml:space="preserve"> như sau</w:t>
      </w:r>
      <w:r w:rsidR="00377E07">
        <w:rPr>
          <w:rFonts w:ascii="Times New Roman" w:hAnsi="Times New Roman" w:cs="Times New Roman"/>
          <w:bCs/>
          <w:sz w:val="28"/>
          <w:szCs w:val="28"/>
          <w:lang w:val="sv-SE"/>
        </w:rPr>
        <w:t>:</w:t>
      </w:r>
    </w:p>
    <w:p w14:paraId="5158020E" w14:textId="77777777" w:rsidR="00A309B6" w:rsidRDefault="00377E07"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C</w:t>
      </w:r>
      <w:r w:rsidR="00A309B6" w:rsidRPr="004C23B9">
        <w:rPr>
          <w:rFonts w:ascii="Times New Roman" w:hAnsi="Times New Roman" w:cs="Times New Roman"/>
          <w:bCs/>
          <w:sz w:val="28"/>
          <w:szCs w:val="28"/>
          <w:lang w:val="sv-SE"/>
        </w:rPr>
        <w:t xml:space="preserve">ó bao nhiêu vụ việc đủ điều kiện </w:t>
      </w:r>
      <w:r w:rsidR="00357C26" w:rsidRPr="004C23B9">
        <w:rPr>
          <w:rFonts w:ascii="Times New Roman" w:hAnsi="Times New Roman" w:cs="Times New Roman"/>
          <w:bCs/>
          <w:sz w:val="28"/>
          <w:szCs w:val="28"/>
          <w:lang w:val="sv-SE"/>
        </w:rPr>
        <w:t>ra quyết định không khởi tố vụ án hình sự theo khoả</w:t>
      </w:r>
      <w:r w:rsidR="0092527F">
        <w:rPr>
          <w:rFonts w:ascii="Times New Roman" w:hAnsi="Times New Roman" w:cs="Times New Roman"/>
          <w:bCs/>
          <w:sz w:val="28"/>
          <w:szCs w:val="28"/>
          <w:lang w:val="sv-SE"/>
        </w:rPr>
        <w:t xml:space="preserve">n 5 </w:t>
      </w:r>
      <w:r w:rsidR="00357C26" w:rsidRPr="004C23B9">
        <w:rPr>
          <w:rFonts w:ascii="Times New Roman" w:hAnsi="Times New Roman" w:cs="Times New Roman"/>
          <w:bCs/>
          <w:sz w:val="28"/>
          <w:szCs w:val="28"/>
          <w:lang w:val="sv-SE"/>
        </w:rPr>
        <w:t xml:space="preserve">và điểm a khoản 6 Điều 5 </w:t>
      </w:r>
      <w:r w:rsidR="00BA1162">
        <w:rPr>
          <w:rFonts w:ascii="Times New Roman" w:hAnsi="Times New Roman" w:cs="Times New Roman"/>
          <w:bCs/>
          <w:sz w:val="28"/>
          <w:szCs w:val="28"/>
          <w:lang w:val="sv-SE"/>
        </w:rPr>
        <w:t>TTLT</w:t>
      </w:r>
      <w:r w:rsidR="00357C26" w:rsidRPr="004C23B9">
        <w:rPr>
          <w:rFonts w:ascii="Times New Roman" w:hAnsi="Times New Roman" w:cs="Times New Roman"/>
          <w:bCs/>
          <w:sz w:val="28"/>
          <w:szCs w:val="28"/>
          <w:lang w:val="sv-SE"/>
        </w:rPr>
        <w:t xml:space="preserve"> số 01/2020</w:t>
      </w:r>
      <w:r w:rsidR="00A309B6" w:rsidRPr="004C23B9">
        <w:rPr>
          <w:rFonts w:ascii="Times New Roman" w:hAnsi="Times New Roman" w:cs="Times New Roman"/>
          <w:bCs/>
          <w:sz w:val="28"/>
          <w:szCs w:val="28"/>
          <w:lang w:val="sv-SE"/>
        </w:rPr>
        <w:t xml:space="preserve"> nhưng cơ quan tố tụng chưa ra quyết định </w:t>
      </w:r>
      <w:r w:rsidR="00357C26" w:rsidRPr="004C23B9">
        <w:rPr>
          <w:rFonts w:ascii="Times New Roman" w:hAnsi="Times New Roman" w:cs="Times New Roman"/>
          <w:bCs/>
          <w:sz w:val="28"/>
          <w:szCs w:val="28"/>
          <w:lang w:val="sv-SE"/>
        </w:rPr>
        <w:t>không khởi tố vụ án hình sự</w:t>
      </w:r>
      <w:r>
        <w:rPr>
          <w:rFonts w:ascii="Times New Roman" w:hAnsi="Times New Roman" w:cs="Times New Roman"/>
          <w:bCs/>
          <w:sz w:val="28"/>
          <w:szCs w:val="28"/>
          <w:lang w:val="sv-SE"/>
        </w:rPr>
        <w:t xml:space="preserve">? </w:t>
      </w:r>
      <w:r w:rsidR="00A309B6" w:rsidRPr="004C23B9">
        <w:rPr>
          <w:rFonts w:ascii="Times New Roman" w:hAnsi="Times New Roman" w:cs="Times New Roman"/>
          <w:bCs/>
          <w:sz w:val="28"/>
          <w:szCs w:val="28"/>
          <w:lang w:val="sv-SE"/>
        </w:rPr>
        <w:t xml:space="preserve">Nêu rõ lý do và quan điểm </w:t>
      </w:r>
      <w:r w:rsidR="0092527F">
        <w:rPr>
          <w:rFonts w:ascii="Times New Roman" w:hAnsi="Times New Roman" w:cs="Times New Roman"/>
          <w:bCs/>
          <w:sz w:val="28"/>
          <w:szCs w:val="28"/>
          <w:lang w:val="sv-SE"/>
        </w:rPr>
        <w:t xml:space="preserve">giải quyết </w:t>
      </w:r>
      <w:r w:rsidR="00A309B6" w:rsidRPr="004C23B9">
        <w:rPr>
          <w:rFonts w:ascii="Times New Roman" w:hAnsi="Times New Roman" w:cs="Times New Roman"/>
          <w:bCs/>
          <w:sz w:val="28"/>
          <w:szCs w:val="28"/>
          <w:lang w:val="sv-SE"/>
        </w:rPr>
        <w:t>của liên ngành tố tụng cùng cấp.</w:t>
      </w:r>
    </w:p>
    <w:p w14:paraId="3853AA3A" w14:textId="77777777" w:rsidR="00377E07" w:rsidRPr="004C23B9" w:rsidRDefault="00377E0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 Số vụ việc </w:t>
      </w:r>
      <w:r w:rsidR="00707858">
        <w:rPr>
          <w:rFonts w:ascii="Times New Roman" w:hAnsi="Times New Roman" w:cs="Times New Roman"/>
          <w:bCs/>
          <w:sz w:val="28"/>
          <w:szCs w:val="28"/>
          <w:lang w:val="sv-SE"/>
        </w:rPr>
        <w:t xml:space="preserve">tạm đình chỉ </w:t>
      </w:r>
      <w:r w:rsidR="00B40B13">
        <w:rPr>
          <w:rFonts w:ascii="Times New Roman" w:hAnsi="Times New Roman" w:cs="Times New Roman"/>
          <w:bCs/>
          <w:sz w:val="28"/>
          <w:szCs w:val="28"/>
          <w:lang w:val="sv-SE"/>
        </w:rPr>
        <w:t xml:space="preserve">có </w:t>
      </w:r>
      <w:r w:rsidRPr="004C23B9">
        <w:rPr>
          <w:rFonts w:ascii="Times New Roman" w:hAnsi="Times New Roman" w:cs="Times New Roman"/>
          <w:bCs/>
          <w:sz w:val="28"/>
          <w:szCs w:val="28"/>
          <w:lang w:val="sv-SE"/>
        </w:rPr>
        <w:t>hồ sơ bị thất lạc:...?</w:t>
      </w:r>
      <w:r>
        <w:rPr>
          <w:rFonts w:ascii="Times New Roman" w:hAnsi="Times New Roman" w:cs="Times New Roman"/>
          <w:bCs/>
          <w:sz w:val="28"/>
          <w:szCs w:val="28"/>
          <w:lang w:val="sv-SE"/>
        </w:rPr>
        <w:t xml:space="preserve"> (Trong đó</w:t>
      </w:r>
      <w:r w:rsidR="00B40B13">
        <w:rPr>
          <w:rFonts w:ascii="Times New Roman" w:hAnsi="Times New Roman" w:cs="Times New Roman"/>
          <w:bCs/>
          <w:sz w:val="28"/>
          <w:szCs w:val="28"/>
          <w:lang w:val="sv-SE"/>
        </w:rPr>
        <w:t>:</w:t>
      </w:r>
      <w:r>
        <w:rPr>
          <w:rFonts w:ascii="Times New Roman" w:hAnsi="Times New Roman" w:cs="Times New Roman"/>
          <w:bCs/>
          <w:sz w:val="28"/>
          <w:szCs w:val="28"/>
          <w:lang w:val="sv-SE"/>
        </w:rPr>
        <w:t xml:space="preserve"> </w:t>
      </w:r>
      <w:r w:rsidR="00BA1162">
        <w:rPr>
          <w:rFonts w:ascii="Times New Roman" w:hAnsi="Times New Roman" w:cs="Times New Roman"/>
          <w:bCs/>
          <w:sz w:val="28"/>
          <w:szCs w:val="28"/>
          <w:lang w:val="sv-SE"/>
        </w:rPr>
        <w:t>B</w:t>
      </w:r>
      <w:r>
        <w:rPr>
          <w:rFonts w:ascii="Times New Roman" w:hAnsi="Times New Roman" w:cs="Times New Roman"/>
          <w:bCs/>
          <w:sz w:val="28"/>
          <w:szCs w:val="28"/>
          <w:lang w:val="sv-SE"/>
        </w:rPr>
        <w:t>ao nhiêu vụ việc có khả năng phục hồi hồ sơ? Bao nhiêu vụ việc không có khả năng phục hồi hồ sơ). Nêu rõ lý do và</w:t>
      </w:r>
      <w:r w:rsidRPr="004C23B9">
        <w:rPr>
          <w:rFonts w:ascii="Times New Roman" w:hAnsi="Times New Roman" w:cs="Times New Roman"/>
          <w:bCs/>
          <w:sz w:val="28"/>
          <w:szCs w:val="28"/>
          <w:lang w:val="sv-SE"/>
        </w:rPr>
        <w:t xml:space="preserve"> quan điểm giải quyết của liên ngành tố tụng cùng cấp.</w:t>
      </w:r>
    </w:p>
    <w:p w14:paraId="7CB6566C" w14:textId="77777777" w:rsidR="00560814" w:rsidRPr="0092527F" w:rsidRDefault="00560814" w:rsidP="00E62AAA">
      <w:pPr>
        <w:spacing w:before="120" w:after="120" w:line="288" w:lineRule="auto"/>
        <w:ind w:firstLine="720"/>
        <w:jc w:val="both"/>
        <w:rPr>
          <w:rFonts w:ascii="Times New Roman" w:hAnsi="Times New Roman" w:cs="Times New Roman"/>
          <w:bCs/>
          <w:i/>
          <w:sz w:val="28"/>
          <w:szCs w:val="28"/>
          <w:lang w:val="sv-SE"/>
        </w:rPr>
      </w:pPr>
      <w:r w:rsidRPr="0092527F">
        <w:rPr>
          <w:rFonts w:ascii="Times New Roman" w:hAnsi="Times New Roman" w:cs="Times New Roman"/>
          <w:bCs/>
          <w:i/>
          <w:sz w:val="28"/>
          <w:szCs w:val="28"/>
          <w:lang w:val="sv-SE"/>
        </w:rPr>
        <w:t xml:space="preserve">* </w:t>
      </w:r>
      <w:r w:rsidR="00E1761B">
        <w:rPr>
          <w:rFonts w:ascii="Times New Roman" w:hAnsi="Times New Roman" w:cs="Times New Roman"/>
          <w:bCs/>
          <w:i/>
          <w:sz w:val="28"/>
          <w:szCs w:val="28"/>
          <w:lang w:val="sv-SE"/>
        </w:rPr>
        <w:t>Yêu cầu c</w:t>
      </w:r>
      <w:r w:rsidRPr="0092527F">
        <w:rPr>
          <w:rFonts w:ascii="Times New Roman" w:hAnsi="Times New Roman" w:cs="Times New Roman"/>
          <w:bCs/>
          <w:i/>
          <w:sz w:val="28"/>
          <w:szCs w:val="28"/>
          <w:lang w:val="sv-SE"/>
        </w:rPr>
        <w:t xml:space="preserve">ác số liệu trên cần </w:t>
      </w:r>
      <w:r w:rsidR="00915468" w:rsidRPr="0092527F">
        <w:rPr>
          <w:rFonts w:ascii="Times New Roman" w:hAnsi="Times New Roman" w:cs="Times New Roman"/>
          <w:bCs/>
          <w:i/>
          <w:sz w:val="28"/>
          <w:szCs w:val="28"/>
          <w:lang w:val="sv-SE"/>
        </w:rPr>
        <w:t>phân tích</w:t>
      </w:r>
      <w:r w:rsidRPr="0092527F">
        <w:rPr>
          <w:rFonts w:ascii="Times New Roman" w:hAnsi="Times New Roman" w:cs="Times New Roman"/>
          <w:bCs/>
          <w:i/>
          <w:sz w:val="28"/>
          <w:szCs w:val="28"/>
          <w:lang w:val="sv-SE"/>
        </w:rPr>
        <w:t xml:space="preserve"> ở </w:t>
      </w:r>
      <w:r w:rsidR="00915468" w:rsidRPr="0092527F">
        <w:rPr>
          <w:rFonts w:ascii="Times New Roman" w:hAnsi="Times New Roman" w:cs="Times New Roman"/>
          <w:bCs/>
          <w:i/>
          <w:sz w:val="28"/>
          <w:szCs w:val="28"/>
          <w:lang w:val="sv-SE"/>
        </w:rPr>
        <w:t xml:space="preserve">từng cấp </w:t>
      </w:r>
      <w:r w:rsidRPr="0092527F">
        <w:rPr>
          <w:rFonts w:ascii="Times New Roman" w:hAnsi="Times New Roman" w:cs="Times New Roman"/>
          <w:bCs/>
          <w:i/>
          <w:sz w:val="28"/>
          <w:szCs w:val="28"/>
          <w:lang w:val="sv-SE"/>
        </w:rPr>
        <w:t>tỉnh và cấp huyện</w:t>
      </w:r>
      <w:r w:rsidR="0092527F" w:rsidRPr="0092527F">
        <w:rPr>
          <w:rFonts w:ascii="Times New Roman" w:hAnsi="Times New Roman" w:cs="Times New Roman"/>
          <w:bCs/>
          <w:i/>
          <w:sz w:val="28"/>
          <w:szCs w:val="28"/>
          <w:lang w:val="sv-SE"/>
        </w:rPr>
        <w:t xml:space="preserve"> theo </w:t>
      </w:r>
      <w:r w:rsidR="00B021CF">
        <w:rPr>
          <w:rFonts w:ascii="Times New Roman" w:hAnsi="Times New Roman" w:cs="Times New Roman"/>
          <w:bCs/>
          <w:i/>
          <w:sz w:val="28"/>
          <w:szCs w:val="28"/>
          <w:lang w:val="sv-SE"/>
        </w:rPr>
        <w:t xml:space="preserve">các </w:t>
      </w:r>
      <w:r w:rsidR="0092527F" w:rsidRPr="0092527F">
        <w:rPr>
          <w:rFonts w:ascii="Times New Roman" w:hAnsi="Times New Roman" w:cs="Times New Roman"/>
          <w:bCs/>
          <w:i/>
          <w:sz w:val="28"/>
          <w:szCs w:val="28"/>
          <w:lang w:val="sv-SE"/>
        </w:rPr>
        <w:t xml:space="preserve">phụ lục </w:t>
      </w:r>
      <w:r w:rsidR="009F00A5">
        <w:rPr>
          <w:rFonts w:ascii="Times New Roman" w:hAnsi="Times New Roman" w:cs="Times New Roman"/>
          <w:bCs/>
          <w:i/>
          <w:sz w:val="28"/>
          <w:szCs w:val="28"/>
          <w:lang w:val="sv-SE"/>
        </w:rPr>
        <w:t>gửi</w:t>
      </w:r>
      <w:r w:rsidR="0092527F" w:rsidRPr="0092527F">
        <w:rPr>
          <w:rFonts w:ascii="Times New Roman" w:hAnsi="Times New Roman" w:cs="Times New Roman"/>
          <w:bCs/>
          <w:i/>
          <w:sz w:val="28"/>
          <w:szCs w:val="28"/>
          <w:lang w:val="sv-SE"/>
        </w:rPr>
        <w:t xml:space="preserve"> kèm</w:t>
      </w:r>
      <w:r w:rsidR="0092527F">
        <w:rPr>
          <w:rFonts w:ascii="Times New Roman" w:hAnsi="Times New Roman" w:cs="Times New Roman"/>
          <w:bCs/>
          <w:i/>
          <w:sz w:val="28"/>
          <w:szCs w:val="28"/>
          <w:lang w:val="sv-SE"/>
        </w:rPr>
        <w:t>.</w:t>
      </w:r>
    </w:p>
    <w:p w14:paraId="7A1E67E4" w14:textId="77777777" w:rsidR="00260761" w:rsidRPr="004C23B9" w:rsidRDefault="0021570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
          <w:iCs/>
          <w:sz w:val="28"/>
          <w:szCs w:val="28"/>
          <w:lang w:val="sv-SE"/>
        </w:rPr>
        <w:t>2</w:t>
      </w:r>
      <w:r w:rsidR="006608A9" w:rsidRPr="004C23B9">
        <w:rPr>
          <w:rFonts w:ascii="Times New Roman" w:hAnsi="Times New Roman" w:cs="Times New Roman"/>
          <w:b/>
          <w:iCs/>
          <w:sz w:val="28"/>
          <w:szCs w:val="28"/>
          <w:lang w:val="sv-SE"/>
        </w:rPr>
        <w:t>.</w:t>
      </w:r>
      <w:r w:rsidR="001626D3" w:rsidRPr="004C23B9">
        <w:rPr>
          <w:rFonts w:ascii="Times New Roman" w:hAnsi="Times New Roman" w:cs="Times New Roman"/>
          <w:b/>
          <w:iCs/>
          <w:sz w:val="28"/>
          <w:szCs w:val="28"/>
          <w:lang w:val="sv-SE"/>
        </w:rPr>
        <w:t xml:space="preserve"> </w:t>
      </w:r>
      <w:r w:rsidR="00260761" w:rsidRPr="004C23B9">
        <w:rPr>
          <w:rFonts w:ascii="Times New Roman" w:hAnsi="Times New Roman" w:cs="Times New Roman"/>
          <w:b/>
          <w:iCs/>
          <w:sz w:val="28"/>
          <w:szCs w:val="28"/>
          <w:lang w:val="sv-SE"/>
        </w:rPr>
        <w:t>Kết quả q</w:t>
      </w:r>
      <w:r w:rsidR="001626D3" w:rsidRPr="004C23B9">
        <w:rPr>
          <w:rFonts w:ascii="Times New Roman" w:hAnsi="Times New Roman" w:cs="Times New Roman"/>
          <w:b/>
          <w:iCs/>
          <w:sz w:val="28"/>
          <w:szCs w:val="28"/>
          <w:lang w:val="sv-SE"/>
        </w:rPr>
        <w:t xml:space="preserve">uản lý, giải quyết </w:t>
      </w:r>
      <w:r w:rsidRPr="004C23B9">
        <w:rPr>
          <w:rFonts w:ascii="Times New Roman" w:hAnsi="Times New Roman" w:cs="Times New Roman"/>
          <w:b/>
          <w:iCs/>
          <w:sz w:val="28"/>
          <w:szCs w:val="28"/>
          <w:lang w:val="sv-SE"/>
        </w:rPr>
        <w:t>các vụ án</w:t>
      </w:r>
      <w:r w:rsidR="001626D3" w:rsidRPr="004C23B9">
        <w:rPr>
          <w:rFonts w:ascii="Times New Roman" w:hAnsi="Times New Roman" w:cs="Times New Roman"/>
          <w:b/>
          <w:iCs/>
          <w:sz w:val="28"/>
          <w:szCs w:val="28"/>
          <w:lang w:val="sv-SE"/>
        </w:rPr>
        <w:t xml:space="preserve"> tạm đình chỉ </w:t>
      </w:r>
      <w:r w:rsidR="00560814" w:rsidRPr="004C23B9">
        <w:rPr>
          <w:rFonts w:ascii="Times New Roman" w:hAnsi="Times New Roman" w:cs="Times New Roman"/>
          <w:b/>
          <w:iCs/>
          <w:sz w:val="28"/>
          <w:szCs w:val="28"/>
          <w:lang w:val="sv-SE"/>
        </w:rPr>
        <w:t>(số liệu thống kê từ ngày 01/8/2020 đến hết ngày 28/</w:t>
      </w:r>
      <w:r w:rsidR="000B3981">
        <w:rPr>
          <w:rFonts w:ascii="Times New Roman" w:hAnsi="Times New Roman" w:cs="Times New Roman"/>
          <w:b/>
          <w:iCs/>
          <w:sz w:val="28"/>
          <w:szCs w:val="28"/>
          <w:lang w:val="sv-SE"/>
        </w:rPr>
        <w:t>0</w:t>
      </w:r>
      <w:r w:rsidR="00560814" w:rsidRPr="004C23B9">
        <w:rPr>
          <w:rFonts w:ascii="Times New Roman" w:hAnsi="Times New Roman" w:cs="Times New Roman"/>
          <w:b/>
          <w:iCs/>
          <w:sz w:val="28"/>
          <w:szCs w:val="28"/>
          <w:lang w:val="sv-SE"/>
        </w:rPr>
        <w:t>2/2023)</w:t>
      </w:r>
    </w:p>
    <w:p w14:paraId="7B847D00" w14:textId="77777777" w:rsidR="0065512F" w:rsidRPr="004C23B9" w:rsidRDefault="00560814" w:rsidP="00E62AAA">
      <w:pPr>
        <w:spacing w:before="120" w:after="120" w:line="288" w:lineRule="auto"/>
        <w:ind w:firstLine="720"/>
        <w:jc w:val="both"/>
        <w:rPr>
          <w:rFonts w:ascii="Times New Roman" w:hAnsi="Times New Roman" w:cs="Times New Roman"/>
          <w:b/>
          <w:bCs/>
          <w:i/>
          <w:iCs/>
          <w:sz w:val="28"/>
          <w:szCs w:val="28"/>
          <w:lang w:val="sv-SE"/>
        </w:rPr>
      </w:pPr>
      <w:r w:rsidRPr="004C23B9">
        <w:rPr>
          <w:rFonts w:ascii="Times New Roman" w:hAnsi="Times New Roman" w:cs="Times New Roman"/>
          <w:b/>
          <w:bCs/>
          <w:i/>
          <w:iCs/>
          <w:sz w:val="28"/>
          <w:szCs w:val="28"/>
          <w:lang w:val="sv-SE"/>
        </w:rPr>
        <w:t>2.1</w:t>
      </w:r>
      <w:r w:rsidR="0065512F" w:rsidRPr="004C23B9">
        <w:rPr>
          <w:rFonts w:ascii="Times New Roman" w:hAnsi="Times New Roman" w:cs="Times New Roman"/>
          <w:b/>
          <w:bCs/>
          <w:i/>
          <w:iCs/>
          <w:sz w:val="28"/>
          <w:szCs w:val="28"/>
          <w:lang w:val="sv-SE"/>
        </w:rPr>
        <w:t xml:space="preserve">. </w:t>
      </w:r>
      <w:r w:rsidR="00E00CEC" w:rsidRPr="004C23B9">
        <w:rPr>
          <w:rFonts w:ascii="Times New Roman" w:hAnsi="Times New Roman" w:cs="Times New Roman"/>
          <w:b/>
          <w:bCs/>
          <w:i/>
          <w:iCs/>
          <w:sz w:val="28"/>
          <w:szCs w:val="28"/>
          <w:lang w:val="sv-SE"/>
        </w:rPr>
        <w:t>Vụ án</w:t>
      </w:r>
      <w:r w:rsidR="008B5D68" w:rsidRPr="004C23B9">
        <w:rPr>
          <w:rFonts w:ascii="Times New Roman" w:hAnsi="Times New Roman" w:cs="Times New Roman"/>
          <w:b/>
          <w:bCs/>
          <w:i/>
          <w:iCs/>
          <w:sz w:val="28"/>
          <w:szCs w:val="28"/>
          <w:lang w:val="sv-SE"/>
        </w:rPr>
        <w:t>/bị can</w:t>
      </w:r>
      <w:r w:rsidR="00E00CEC" w:rsidRPr="004C23B9">
        <w:rPr>
          <w:rFonts w:ascii="Times New Roman" w:hAnsi="Times New Roman" w:cs="Times New Roman"/>
          <w:b/>
          <w:bCs/>
          <w:i/>
          <w:iCs/>
          <w:sz w:val="28"/>
          <w:szCs w:val="28"/>
          <w:lang w:val="sv-SE"/>
        </w:rPr>
        <w:t xml:space="preserve"> tạm đình chỉ tại Cơ quan điều tra</w:t>
      </w:r>
    </w:p>
    <w:p w14:paraId="24BC6DDA" w14:textId="77777777" w:rsidR="00D870AF" w:rsidRDefault="00D870AF" w:rsidP="00D870AF">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2.1.1. </w:t>
      </w:r>
      <w:r w:rsidRPr="004C23B9">
        <w:rPr>
          <w:rFonts w:ascii="Times New Roman" w:hAnsi="Times New Roman" w:cs="Times New Roman"/>
          <w:bCs/>
          <w:sz w:val="28"/>
          <w:szCs w:val="28"/>
          <w:lang w:val="sv-SE"/>
        </w:rPr>
        <w:t>Tổng số vụ án/bị can tạm đình chỉ cũ chuyển sang:</w:t>
      </w:r>
      <w:r w:rsidR="000B3981">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Trong đó có bao nhiêu vụ tạm đình chỉ chưa có bị can? Bao nhiêu vụ có tạm đình chỉ bị can?</w:t>
      </w:r>
      <w:r>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D00A55">
        <w:rPr>
          <w:rFonts w:ascii="Times New Roman" w:hAnsi="Times New Roman" w:cs="Times New Roman"/>
          <w:bCs/>
          <w:sz w:val="28"/>
          <w:szCs w:val="28"/>
          <w:lang w:val="sv-SE"/>
        </w:rPr>
        <w:t>Yêu câu</w:t>
      </w:r>
      <w:r w:rsidRPr="004C23B9">
        <w:rPr>
          <w:rFonts w:ascii="Times New Roman" w:hAnsi="Times New Roman" w:cs="Times New Roman"/>
          <w:bCs/>
          <w:sz w:val="28"/>
          <w:szCs w:val="28"/>
          <w:lang w:val="sv-SE"/>
        </w:rPr>
        <w:t xml:space="preserve"> phân tích tổng số vụ án/bị can tạm đình chỉ</w:t>
      </w:r>
      <w:r>
        <w:rPr>
          <w:rFonts w:ascii="Times New Roman" w:hAnsi="Times New Roman" w:cs="Times New Roman"/>
          <w:bCs/>
          <w:sz w:val="28"/>
          <w:szCs w:val="28"/>
          <w:lang w:val="sv-SE"/>
        </w:rPr>
        <w:t xml:space="preserve"> này theo 06</w:t>
      </w:r>
      <w:r w:rsidRPr="004C23B9">
        <w:rPr>
          <w:rFonts w:ascii="Times New Roman" w:hAnsi="Times New Roman" w:cs="Times New Roman"/>
          <w:bCs/>
          <w:sz w:val="28"/>
          <w:szCs w:val="28"/>
          <w:lang w:val="sv-SE"/>
        </w:rPr>
        <w:t xml:space="preserve"> nhóm lý do tạm đình chỉ</w:t>
      </w:r>
      <w:r>
        <w:rPr>
          <w:rFonts w:ascii="Times New Roman" w:hAnsi="Times New Roman" w:cs="Times New Roman"/>
          <w:bCs/>
          <w:sz w:val="28"/>
          <w:szCs w:val="28"/>
          <w:lang w:val="sv-SE"/>
        </w:rPr>
        <w:t xml:space="preserve"> gồm:</w:t>
      </w:r>
    </w:p>
    <w:p w14:paraId="6BCEF99E" w14:textId="77777777" w:rsidR="00D870AF" w:rsidRPr="000B3981" w:rsidRDefault="00D870AF" w:rsidP="00D870AF">
      <w:pPr>
        <w:spacing w:before="120" w:after="120" w:line="288" w:lineRule="auto"/>
        <w:ind w:firstLine="720"/>
        <w:jc w:val="both"/>
        <w:rPr>
          <w:rFonts w:ascii="Times New Roman" w:hAnsi="Times New Roman" w:cs="Times New Roman"/>
          <w:bCs/>
          <w:i/>
          <w:sz w:val="28"/>
          <w:szCs w:val="28"/>
          <w:lang w:val="sv-SE"/>
        </w:rPr>
      </w:pPr>
      <w:r w:rsidRPr="000B3981">
        <w:rPr>
          <w:rFonts w:ascii="Times New Roman" w:hAnsi="Times New Roman" w:cs="Times New Roman"/>
          <w:bCs/>
          <w:i/>
          <w:sz w:val="28"/>
          <w:szCs w:val="28"/>
          <w:lang w:val="sv-SE"/>
        </w:rPr>
        <w:t>* Khi chưa xác định được bị can:</w:t>
      </w:r>
      <w:r w:rsidR="000B3981">
        <w:rPr>
          <w:rFonts w:ascii="Times New Roman" w:hAnsi="Times New Roman" w:cs="Times New Roman"/>
          <w:bCs/>
          <w:i/>
          <w:sz w:val="28"/>
          <w:szCs w:val="28"/>
          <w:lang w:val="sv-SE"/>
        </w:rPr>
        <w:t xml:space="preserve"> </w:t>
      </w:r>
      <w:r w:rsidRPr="000B3981">
        <w:rPr>
          <w:rFonts w:ascii="Times New Roman" w:hAnsi="Times New Roman" w:cs="Times New Roman"/>
          <w:bCs/>
          <w:i/>
          <w:sz w:val="28"/>
          <w:szCs w:val="28"/>
          <w:lang w:val="sv-SE"/>
        </w:rPr>
        <w:t xml:space="preserve">...? </w:t>
      </w:r>
    </w:p>
    <w:p w14:paraId="7E4B0FCA" w14:textId="77777777" w:rsidR="00D870AF" w:rsidRPr="000B3981" w:rsidRDefault="00D870AF" w:rsidP="00D870AF">
      <w:pPr>
        <w:spacing w:before="120" w:after="120" w:line="288" w:lineRule="auto"/>
        <w:ind w:firstLine="720"/>
        <w:jc w:val="both"/>
        <w:rPr>
          <w:rFonts w:ascii="Times New Roman" w:hAnsi="Times New Roman"/>
          <w:i/>
          <w:sz w:val="28"/>
          <w:szCs w:val="28"/>
          <w:lang w:val="sv-SE" w:eastAsia="vi-VN"/>
        </w:rPr>
      </w:pPr>
      <w:r w:rsidRPr="000B3981">
        <w:rPr>
          <w:rFonts w:ascii="Times New Roman" w:hAnsi="Times New Roman" w:cs="Times New Roman"/>
          <w:bCs/>
          <w:i/>
          <w:sz w:val="28"/>
          <w:szCs w:val="28"/>
          <w:lang w:val="sv-SE"/>
        </w:rPr>
        <w:lastRenderedPageBreak/>
        <w:t xml:space="preserve">* Khi không biết rõ bị can đang ở đâu nhưng đã hết thời hạn điều tra vụ án:...? (Trong trường hợp này Cơ quan điều tra đã ra quyết định truy nã đối với bao nhiêu bị can? Có hay không vụ án/bị can tạm đình chỉ </w:t>
      </w:r>
      <w:r w:rsidRPr="000B3981">
        <w:rPr>
          <w:rFonts w:ascii="Times New Roman" w:hAnsi="Times New Roman"/>
          <w:i/>
          <w:sz w:val="28"/>
          <w:szCs w:val="28"/>
          <w:lang w:val="sv-SE" w:eastAsia="vi-VN"/>
        </w:rPr>
        <w:t>mặc dù có quyết định truy nã trong hồ sơ vụ án nhưng cơ quan chức năng không tổ chức truy bắt, bị can vẫn sinh sống, hoạt động bình thường tại nơi đăng ký hộ khẩu thường trú, hoặc bản thân bị can cũng không biết mình đang bị truy nã?).</w:t>
      </w:r>
    </w:p>
    <w:p w14:paraId="20A9C015" w14:textId="77777777" w:rsidR="00D870AF" w:rsidRPr="000B3981" w:rsidRDefault="00D870AF" w:rsidP="00D870AF">
      <w:pPr>
        <w:spacing w:before="120" w:after="120" w:line="288" w:lineRule="auto"/>
        <w:ind w:firstLine="720"/>
        <w:jc w:val="both"/>
        <w:rPr>
          <w:rFonts w:ascii="Times New Roman" w:hAnsi="Times New Roman" w:cs="Times New Roman"/>
          <w:bCs/>
          <w:i/>
          <w:sz w:val="28"/>
          <w:szCs w:val="28"/>
          <w:lang w:val="sv-SE"/>
        </w:rPr>
      </w:pPr>
      <w:r w:rsidRPr="000B3981">
        <w:rPr>
          <w:rFonts w:ascii="Times New Roman" w:hAnsi="Times New Roman" w:cs="Times New Roman"/>
          <w:bCs/>
          <w:i/>
          <w:sz w:val="28"/>
          <w:szCs w:val="28"/>
          <w:lang w:val="sv-SE"/>
        </w:rPr>
        <w:t>* Khi có kết luận giám định tư pháp xác định bị can bị bệnh tâm thần hoặc bệnh hiểm nghèo:…?</w:t>
      </w:r>
    </w:p>
    <w:p w14:paraId="2B3A974F" w14:textId="77777777" w:rsidR="00D870AF" w:rsidRPr="000B3981" w:rsidRDefault="00D870AF" w:rsidP="00D870AF">
      <w:pPr>
        <w:spacing w:before="120" w:after="120" w:line="288" w:lineRule="auto"/>
        <w:ind w:firstLine="720"/>
        <w:jc w:val="both"/>
        <w:rPr>
          <w:rFonts w:ascii="Times New Roman" w:hAnsi="Times New Roman" w:cs="Times New Roman"/>
          <w:bCs/>
          <w:i/>
          <w:sz w:val="28"/>
          <w:szCs w:val="28"/>
          <w:lang w:val="sv-SE"/>
        </w:rPr>
      </w:pPr>
      <w:r w:rsidRPr="000B3981">
        <w:rPr>
          <w:rFonts w:ascii="Times New Roman" w:hAnsi="Times New Roman" w:cs="Times New Roman"/>
          <w:bCs/>
          <w:i/>
          <w:sz w:val="28"/>
          <w:szCs w:val="28"/>
          <w:lang w:val="sv-SE"/>
        </w:rPr>
        <w:t>* Khi trưng cầu giám định, yêu cầu định giá tài sản, yêu cầu nước ngoài tương trợ tư pháp chưa có kết quả nhưng đã hết thời hạn điều tra: …?</w:t>
      </w:r>
    </w:p>
    <w:p w14:paraId="01CB7597" w14:textId="77777777" w:rsidR="00D870AF" w:rsidRPr="000B3981" w:rsidRDefault="00D870AF" w:rsidP="00D870AF">
      <w:pPr>
        <w:spacing w:before="120" w:after="120" w:line="288" w:lineRule="auto"/>
        <w:ind w:firstLine="720"/>
        <w:jc w:val="both"/>
        <w:rPr>
          <w:rFonts w:ascii="Times New Roman" w:hAnsi="Times New Roman" w:cs="Times New Roman"/>
          <w:bCs/>
          <w:i/>
          <w:sz w:val="28"/>
          <w:szCs w:val="28"/>
          <w:lang w:val="sv-SE"/>
        </w:rPr>
      </w:pPr>
      <w:r w:rsidRPr="000B3981">
        <w:rPr>
          <w:rFonts w:ascii="Times New Roman" w:hAnsi="Times New Roman" w:cs="Times New Roman"/>
          <w:bCs/>
          <w:i/>
          <w:sz w:val="28"/>
          <w:szCs w:val="28"/>
          <w:lang w:val="sv-SE"/>
        </w:rPr>
        <w:t>* Khi không thể kết thúc điều tra vì lý do bất khả kháng do thiên tai, dịch bệnh nhưng đã hết thời hạn điều tra: …?</w:t>
      </w:r>
    </w:p>
    <w:p w14:paraId="756AC4B2" w14:textId="77777777" w:rsidR="00D870AF" w:rsidRPr="000B3981" w:rsidRDefault="00D870AF" w:rsidP="00D870AF">
      <w:pPr>
        <w:spacing w:before="120" w:after="120" w:line="288" w:lineRule="auto"/>
        <w:ind w:firstLine="720"/>
        <w:jc w:val="both"/>
        <w:rPr>
          <w:rFonts w:ascii="Times New Roman" w:hAnsi="Times New Roman" w:cs="Times New Roman"/>
          <w:bCs/>
          <w:i/>
          <w:sz w:val="28"/>
          <w:szCs w:val="28"/>
          <w:lang w:val="sv-SE"/>
        </w:rPr>
      </w:pPr>
      <w:r w:rsidRPr="000B3981">
        <w:rPr>
          <w:rFonts w:ascii="Times New Roman" w:hAnsi="Times New Roman" w:cs="Times New Roman"/>
          <w:bCs/>
          <w:i/>
          <w:sz w:val="28"/>
          <w:szCs w:val="28"/>
          <w:lang w:val="sv-SE"/>
        </w:rPr>
        <w:t>* Lý do khác (nêu rõ lý do và phân tích theo các nhóm lý do):...?</w:t>
      </w:r>
    </w:p>
    <w:p w14:paraId="1C08CC44" w14:textId="77777777" w:rsidR="00D870AF" w:rsidRDefault="00D870A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Số vụ án/bị can tạm đình chỉ mới phát sinh:</w:t>
      </w:r>
      <w:r w:rsidR="000B3981">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Trong đó có bao nhiêu vụ tạm đình chỉ chưa có bị can? Bao nhiêu vụ có tạm đình chỉ bị can?</w:t>
      </w:r>
      <w:r>
        <w:rPr>
          <w:rFonts w:ascii="Times New Roman" w:hAnsi="Times New Roman" w:cs="Times New Roman"/>
          <w:bCs/>
          <w:sz w:val="28"/>
          <w:szCs w:val="28"/>
          <w:lang w:val="sv-SE"/>
        </w:rPr>
        <w:t>)</w:t>
      </w:r>
      <w:r w:rsidR="0096044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D00A55">
        <w:rPr>
          <w:rFonts w:ascii="Times New Roman" w:hAnsi="Times New Roman" w:cs="Times New Roman"/>
          <w:bCs/>
          <w:sz w:val="28"/>
          <w:szCs w:val="28"/>
          <w:lang w:val="sv-SE"/>
        </w:rPr>
        <w:t>Yêu cầu</w:t>
      </w:r>
      <w:r w:rsidRPr="004C23B9">
        <w:rPr>
          <w:rFonts w:ascii="Times New Roman" w:hAnsi="Times New Roman" w:cs="Times New Roman"/>
          <w:bCs/>
          <w:sz w:val="28"/>
          <w:szCs w:val="28"/>
          <w:lang w:val="sv-SE"/>
        </w:rPr>
        <w:t xml:space="preserve"> phân tích số vụ án/bị can tạm đình chỉ mới phát sinh này theo 0</w:t>
      </w:r>
      <w:r>
        <w:rPr>
          <w:rFonts w:ascii="Times New Roman" w:hAnsi="Times New Roman" w:cs="Times New Roman"/>
          <w:bCs/>
          <w:sz w:val="28"/>
          <w:szCs w:val="28"/>
          <w:lang w:val="sv-SE"/>
        </w:rPr>
        <w:t>6</w:t>
      </w:r>
      <w:r w:rsidRPr="004C23B9">
        <w:rPr>
          <w:rFonts w:ascii="Times New Roman" w:hAnsi="Times New Roman" w:cs="Times New Roman"/>
          <w:bCs/>
          <w:sz w:val="28"/>
          <w:szCs w:val="28"/>
          <w:lang w:val="sv-SE"/>
        </w:rPr>
        <w:t xml:space="preserve"> nhóm lý do tạm đình chỉ như </w:t>
      </w:r>
      <w:r>
        <w:rPr>
          <w:rFonts w:ascii="Times New Roman" w:hAnsi="Times New Roman" w:cs="Times New Roman"/>
          <w:bCs/>
          <w:sz w:val="28"/>
          <w:szCs w:val="28"/>
          <w:lang w:val="sv-SE"/>
        </w:rPr>
        <w:t>nêu trên.</w:t>
      </w:r>
    </w:p>
    <w:p w14:paraId="189110F7" w14:textId="77777777" w:rsidR="00560814" w:rsidRPr="004C23B9" w:rsidRDefault="00D870A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8B10D8" w:rsidRPr="004C23B9">
        <w:rPr>
          <w:rFonts w:ascii="Times New Roman" w:hAnsi="Times New Roman" w:cs="Times New Roman"/>
          <w:bCs/>
          <w:sz w:val="28"/>
          <w:szCs w:val="28"/>
          <w:lang w:val="sv-SE"/>
        </w:rPr>
        <w:t xml:space="preserve">Tổng số vụ </w:t>
      </w:r>
      <w:r w:rsidR="00641379" w:rsidRPr="004C23B9">
        <w:rPr>
          <w:rFonts w:ascii="Times New Roman" w:hAnsi="Times New Roman" w:cs="Times New Roman"/>
          <w:bCs/>
          <w:sz w:val="28"/>
          <w:szCs w:val="28"/>
          <w:lang w:val="sv-SE"/>
        </w:rPr>
        <w:t>án/bị can</w:t>
      </w:r>
      <w:r w:rsidR="008B10D8" w:rsidRPr="004C23B9">
        <w:rPr>
          <w:rFonts w:ascii="Times New Roman" w:hAnsi="Times New Roman" w:cs="Times New Roman"/>
          <w:bCs/>
          <w:sz w:val="28"/>
          <w:szCs w:val="28"/>
          <w:lang w:val="sv-SE"/>
        </w:rPr>
        <w:t xml:space="preserve"> tạm đình chỉ phải giải quyết trong kỳ</w:t>
      </w:r>
      <w:r w:rsidR="0092527F">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w:t>
      </w:r>
      <w:r w:rsidR="00641379" w:rsidRPr="004C23B9">
        <w:rPr>
          <w:rFonts w:ascii="Times New Roman" w:hAnsi="Times New Roman" w:cs="Times New Roman"/>
          <w:bCs/>
          <w:sz w:val="28"/>
          <w:szCs w:val="28"/>
          <w:lang w:val="sv-SE"/>
        </w:rPr>
        <w:t xml:space="preserve">Trong đó </w:t>
      </w:r>
      <w:r w:rsidR="00B656B1" w:rsidRPr="004C23B9">
        <w:rPr>
          <w:rFonts w:ascii="Times New Roman" w:hAnsi="Times New Roman" w:cs="Times New Roman"/>
          <w:bCs/>
          <w:sz w:val="28"/>
          <w:szCs w:val="28"/>
          <w:lang w:val="sv-SE"/>
        </w:rPr>
        <w:t xml:space="preserve">có bao nhiêu </w:t>
      </w:r>
      <w:r w:rsidR="00641379" w:rsidRPr="004C23B9">
        <w:rPr>
          <w:rFonts w:ascii="Times New Roman" w:hAnsi="Times New Roman" w:cs="Times New Roman"/>
          <w:bCs/>
          <w:sz w:val="28"/>
          <w:szCs w:val="28"/>
          <w:lang w:val="sv-SE"/>
        </w:rPr>
        <w:t xml:space="preserve">vụ tạm </w:t>
      </w:r>
      <w:r w:rsidR="00B656B1" w:rsidRPr="004C23B9">
        <w:rPr>
          <w:rFonts w:ascii="Times New Roman" w:hAnsi="Times New Roman" w:cs="Times New Roman"/>
          <w:bCs/>
          <w:sz w:val="28"/>
          <w:szCs w:val="28"/>
          <w:lang w:val="sv-SE"/>
        </w:rPr>
        <w:t>đình chỉ chưa có bị can? Bao nhiêu vụ</w:t>
      </w:r>
      <w:r w:rsidR="00DB005E">
        <w:rPr>
          <w:rFonts w:ascii="Times New Roman" w:hAnsi="Times New Roman" w:cs="Times New Roman"/>
          <w:bCs/>
          <w:sz w:val="28"/>
          <w:szCs w:val="28"/>
          <w:lang w:val="sv-SE"/>
        </w:rPr>
        <w:t xml:space="preserve"> </w:t>
      </w:r>
      <w:r w:rsidR="00B656B1" w:rsidRPr="004C23B9">
        <w:rPr>
          <w:rFonts w:ascii="Times New Roman" w:hAnsi="Times New Roman" w:cs="Times New Roman"/>
          <w:bCs/>
          <w:sz w:val="28"/>
          <w:szCs w:val="28"/>
          <w:lang w:val="sv-SE"/>
        </w:rPr>
        <w:t xml:space="preserve">tạm đình chỉ </w:t>
      </w:r>
      <w:r w:rsidR="00DB005E">
        <w:rPr>
          <w:rFonts w:ascii="Times New Roman" w:hAnsi="Times New Roman" w:cs="Times New Roman"/>
          <w:bCs/>
          <w:sz w:val="28"/>
          <w:szCs w:val="28"/>
          <w:lang w:val="sv-SE"/>
        </w:rPr>
        <w:t xml:space="preserve">có </w:t>
      </w:r>
      <w:r w:rsidR="00B656B1" w:rsidRPr="004C23B9">
        <w:rPr>
          <w:rFonts w:ascii="Times New Roman" w:hAnsi="Times New Roman" w:cs="Times New Roman"/>
          <w:bCs/>
          <w:sz w:val="28"/>
          <w:szCs w:val="28"/>
          <w:lang w:val="sv-SE"/>
        </w:rPr>
        <w:t>bị can?</w:t>
      </w:r>
      <w:r>
        <w:rPr>
          <w:rFonts w:ascii="Times New Roman" w:hAnsi="Times New Roman" w:cs="Times New Roman"/>
          <w:bCs/>
          <w:sz w:val="28"/>
          <w:szCs w:val="28"/>
          <w:lang w:val="sv-SE"/>
        </w:rPr>
        <w:t>)</w:t>
      </w:r>
      <w:r w:rsidR="00960449">
        <w:rPr>
          <w:rFonts w:ascii="Times New Roman" w:hAnsi="Times New Roman" w:cs="Times New Roman"/>
          <w:bCs/>
          <w:sz w:val="28"/>
          <w:szCs w:val="28"/>
          <w:lang w:val="sv-SE"/>
        </w:rPr>
        <w:t>. Yêu cầu</w:t>
      </w:r>
      <w:r w:rsidR="00B656B1" w:rsidRPr="004C23B9">
        <w:rPr>
          <w:rFonts w:ascii="Times New Roman" w:hAnsi="Times New Roman" w:cs="Times New Roman"/>
          <w:bCs/>
          <w:sz w:val="28"/>
          <w:szCs w:val="28"/>
          <w:lang w:val="sv-SE"/>
        </w:rPr>
        <w:t xml:space="preserve"> </w:t>
      </w:r>
      <w:r w:rsidR="001A3C42" w:rsidRPr="004C23B9">
        <w:rPr>
          <w:rFonts w:ascii="Times New Roman" w:hAnsi="Times New Roman" w:cs="Times New Roman"/>
          <w:bCs/>
          <w:sz w:val="28"/>
          <w:szCs w:val="28"/>
          <w:lang w:val="sv-SE"/>
        </w:rPr>
        <w:t>phân tích</w:t>
      </w:r>
      <w:r w:rsidR="00B656B1" w:rsidRPr="004C23B9">
        <w:rPr>
          <w:rFonts w:ascii="Times New Roman" w:hAnsi="Times New Roman" w:cs="Times New Roman"/>
          <w:bCs/>
          <w:sz w:val="28"/>
          <w:szCs w:val="28"/>
          <w:lang w:val="sv-SE"/>
        </w:rPr>
        <w:t xml:space="preserve"> tổng số vụ án/bị can tạm đình chỉ</w:t>
      </w:r>
      <w:r w:rsidR="00DB005E">
        <w:rPr>
          <w:rFonts w:ascii="Times New Roman" w:hAnsi="Times New Roman" w:cs="Times New Roman"/>
          <w:bCs/>
          <w:sz w:val="28"/>
          <w:szCs w:val="28"/>
          <w:lang w:val="sv-SE"/>
        </w:rPr>
        <w:t xml:space="preserve"> này theo 06</w:t>
      </w:r>
      <w:r w:rsidR="00B656B1" w:rsidRPr="004C23B9">
        <w:rPr>
          <w:rFonts w:ascii="Times New Roman" w:hAnsi="Times New Roman" w:cs="Times New Roman"/>
          <w:bCs/>
          <w:sz w:val="28"/>
          <w:szCs w:val="28"/>
          <w:lang w:val="sv-SE"/>
        </w:rPr>
        <w:t xml:space="preserve"> nhóm lý do tạm đình chỉ </w:t>
      </w:r>
      <w:r w:rsidRPr="004C23B9">
        <w:rPr>
          <w:rFonts w:ascii="Times New Roman" w:hAnsi="Times New Roman" w:cs="Times New Roman"/>
          <w:bCs/>
          <w:sz w:val="28"/>
          <w:szCs w:val="28"/>
          <w:lang w:val="sv-SE"/>
        </w:rPr>
        <w:t xml:space="preserve">như </w:t>
      </w:r>
      <w:r>
        <w:rPr>
          <w:rFonts w:ascii="Times New Roman" w:hAnsi="Times New Roman" w:cs="Times New Roman"/>
          <w:bCs/>
          <w:sz w:val="28"/>
          <w:szCs w:val="28"/>
          <w:lang w:val="sv-SE"/>
        </w:rPr>
        <w:t>nêu trên.</w:t>
      </w:r>
    </w:p>
    <w:p w14:paraId="1044996B" w14:textId="77777777" w:rsidR="00AF794D" w:rsidRPr="004C23B9" w:rsidRDefault="00AF794D"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2.1.2. Số vụ án/bị can tạm đình chỉ đã đình chỉ điều tra theo hướng dẫn tại khoản 2 và khoản 4 Điều 7 TTLT số 01/2020</w:t>
      </w:r>
      <w:r w:rsidR="00357C26" w:rsidRPr="004C23B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377E07">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Trong đó</w:t>
      </w:r>
      <w:r w:rsidR="00960449">
        <w:rPr>
          <w:rFonts w:ascii="Times New Roman" w:hAnsi="Times New Roman" w:cs="Times New Roman"/>
          <w:bCs/>
          <w:sz w:val="28"/>
          <w:szCs w:val="28"/>
          <w:lang w:val="sv-SE"/>
        </w:rPr>
        <w:t>: B</w:t>
      </w:r>
      <w:r w:rsidRPr="004C23B9">
        <w:rPr>
          <w:rFonts w:ascii="Times New Roman" w:hAnsi="Times New Roman" w:cs="Times New Roman"/>
          <w:bCs/>
          <w:sz w:val="28"/>
          <w:szCs w:val="28"/>
          <w:lang w:val="sv-SE"/>
        </w:rPr>
        <w:t xml:space="preserve">ao nhiêu vụ đình chỉ </w:t>
      </w:r>
      <w:r w:rsidR="00377E07">
        <w:rPr>
          <w:rFonts w:ascii="Times New Roman" w:hAnsi="Times New Roman" w:cs="Times New Roman"/>
          <w:bCs/>
          <w:sz w:val="28"/>
          <w:szCs w:val="28"/>
          <w:lang w:val="sv-SE"/>
        </w:rPr>
        <w:t>không</w:t>
      </w:r>
      <w:r w:rsidRPr="004C23B9">
        <w:rPr>
          <w:rFonts w:ascii="Times New Roman" w:hAnsi="Times New Roman" w:cs="Times New Roman"/>
          <w:bCs/>
          <w:sz w:val="28"/>
          <w:szCs w:val="28"/>
          <w:lang w:val="sv-SE"/>
        </w:rPr>
        <w:t xml:space="preserve"> có bị can? </w:t>
      </w:r>
      <w:r w:rsidR="00960449">
        <w:rPr>
          <w:rFonts w:ascii="Times New Roman" w:hAnsi="Times New Roman" w:cs="Times New Roman"/>
          <w:bCs/>
          <w:sz w:val="28"/>
          <w:szCs w:val="28"/>
          <w:lang w:val="sv-SE"/>
        </w:rPr>
        <w:t>b</w:t>
      </w:r>
      <w:r w:rsidRPr="004C23B9">
        <w:rPr>
          <w:rFonts w:ascii="Times New Roman" w:hAnsi="Times New Roman" w:cs="Times New Roman"/>
          <w:bCs/>
          <w:sz w:val="28"/>
          <w:szCs w:val="28"/>
          <w:lang w:val="sv-SE"/>
        </w:rPr>
        <w:t xml:space="preserve">ao nhiêu vụ đình chỉ </w:t>
      </w:r>
      <w:r w:rsidR="00377E07">
        <w:rPr>
          <w:rFonts w:ascii="Times New Roman" w:hAnsi="Times New Roman" w:cs="Times New Roman"/>
          <w:bCs/>
          <w:sz w:val="28"/>
          <w:szCs w:val="28"/>
          <w:lang w:val="sv-SE"/>
        </w:rPr>
        <w:t xml:space="preserve">có </w:t>
      </w:r>
      <w:r w:rsidRPr="004C23B9">
        <w:rPr>
          <w:rFonts w:ascii="Times New Roman" w:hAnsi="Times New Roman" w:cs="Times New Roman"/>
          <w:bCs/>
          <w:sz w:val="28"/>
          <w:szCs w:val="28"/>
          <w:lang w:val="sv-SE"/>
        </w:rPr>
        <w:t>bị can?</w:t>
      </w:r>
      <w:r w:rsidR="00377E07">
        <w:rPr>
          <w:rFonts w:ascii="Times New Roman" w:hAnsi="Times New Roman" w:cs="Times New Roman"/>
          <w:bCs/>
          <w:sz w:val="28"/>
          <w:szCs w:val="28"/>
          <w:lang w:val="sv-SE"/>
        </w:rPr>
        <w:t>).</w:t>
      </w:r>
    </w:p>
    <w:p w14:paraId="32BE4E80" w14:textId="77777777" w:rsidR="00A52D8E" w:rsidRPr="004C23B9" w:rsidRDefault="00AF794D"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2.1.3. </w:t>
      </w:r>
      <w:r w:rsidR="008B5D68" w:rsidRPr="004C23B9">
        <w:rPr>
          <w:rFonts w:ascii="Times New Roman" w:hAnsi="Times New Roman" w:cs="Times New Roman"/>
          <w:bCs/>
          <w:sz w:val="28"/>
          <w:szCs w:val="28"/>
          <w:lang w:val="sv-SE"/>
        </w:rPr>
        <w:t>S</w:t>
      </w:r>
      <w:r w:rsidR="00A52D8E" w:rsidRPr="004C23B9">
        <w:rPr>
          <w:rFonts w:ascii="Times New Roman" w:hAnsi="Times New Roman" w:cs="Times New Roman"/>
          <w:bCs/>
          <w:sz w:val="28"/>
          <w:szCs w:val="28"/>
          <w:lang w:val="sv-SE"/>
        </w:rPr>
        <w:t xml:space="preserve">ố </w:t>
      </w:r>
      <w:r w:rsidR="00843DE4" w:rsidRPr="004C23B9">
        <w:rPr>
          <w:rFonts w:ascii="Times New Roman" w:hAnsi="Times New Roman" w:cs="Times New Roman"/>
          <w:bCs/>
          <w:sz w:val="28"/>
          <w:szCs w:val="28"/>
          <w:lang w:val="sv-SE"/>
        </w:rPr>
        <w:t>vụ án</w:t>
      </w:r>
      <w:r w:rsidR="008B5D68" w:rsidRPr="004C23B9">
        <w:rPr>
          <w:rFonts w:ascii="Times New Roman" w:hAnsi="Times New Roman" w:cs="Times New Roman"/>
          <w:bCs/>
          <w:sz w:val="28"/>
          <w:szCs w:val="28"/>
          <w:lang w:val="sv-SE"/>
        </w:rPr>
        <w:t>/bị can</w:t>
      </w:r>
      <w:r w:rsidR="00A52D8E" w:rsidRPr="004C23B9">
        <w:rPr>
          <w:rFonts w:ascii="Times New Roman" w:hAnsi="Times New Roman" w:cs="Times New Roman"/>
          <w:bCs/>
          <w:sz w:val="28"/>
          <w:szCs w:val="28"/>
          <w:lang w:val="sv-SE"/>
        </w:rPr>
        <w:t xml:space="preserve"> tạm đình chỉ đã phục hồi giải quyế</w:t>
      </w:r>
      <w:r w:rsidRPr="004C23B9">
        <w:rPr>
          <w:rFonts w:ascii="Times New Roman" w:hAnsi="Times New Roman" w:cs="Times New Roman"/>
          <w:bCs/>
          <w:sz w:val="28"/>
          <w:szCs w:val="28"/>
          <w:lang w:val="sv-SE"/>
        </w:rPr>
        <w:t>t</w:t>
      </w:r>
      <w:r w:rsidR="00357C26" w:rsidRPr="004C23B9">
        <w:rPr>
          <w:rFonts w:ascii="Times New Roman" w:hAnsi="Times New Roman" w:cs="Times New Roman"/>
          <w:bCs/>
          <w:sz w:val="28"/>
          <w:szCs w:val="28"/>
          <w:lang w:val="sv-SE"/>
        </w:rPr>
        <w:t>:</w:t>
      </w:r>
      <w:r w:rsidR="00960449">
        <w:rPr>
          <w:rFonts w:ascii="Times New Roman" w:hAnsi="Times New Roman" w:cs="Times New Roman"/>
          <w:bCs/>
          <w:sz w:val="28"/>
          <w:szCs w:val="28"/>
          <w:lang w:val="sv-SE"/>
        </w:rPr>
        <w:t xml:space="preserve"> </w:t>
      </w:r>
      <w:r w:rsidR="00357C26" w:rsidRPr="004C23B9">
        <w:rPr>
          <w:rFonts w:ascii="Times New Roman" w:hAnsi="Times New Roman" w:cs="Times New Roman"/>
          <w:bCs/>
          <w:sz w:val="28"/>
          <w:szCs w:val="28"/>
          <w:lang w:val="sv-SE"/>
        </w:rPr>
        <w:t>...</w:t>
      </w:r>
      <w:r w:rsidR="00A52D8E" w:rsidRPr="004C23B9">
        <w:rPr>
          <w:rFonts w:ascii="Times New Roman" w:hAnsi="Times New Roman" w:cs="Times New Roman"/>
          <w:bCs/>
          <w:sz w:val="28"/>
          <w:szCs w:val="28"/>
          <w:lang w:val="sv-SE"/>
        </w:rPr>
        <w:t>? Trong đó:</w:t>
      </w:r>
    </w:p>
    <w:p w14:paraId="49D659EB" w14:textId="77777777" w:rsidR="00A52D8E" w:rsidRPr="004C23B9" w:rsidRDefault="00AF794D" w:rsidP="00E62AAA">
      <w:pPr>
        <w:spacing w:before="120" w:after="120" w:line="288" w:lineRule="auto"/>
        <w:ind w:firstLine="720"/>
        <w:jc w:val="both"/>
        <w:rPr>
          <w:rFonts w:ascii="Times New Roman" w:hAnsi="Times New Roman" w:cs="Times New Roman"/>
          <w:bCs/>
          <w:iCs/>
          <w:sz w:val="28"/>
          <w:szCs w:val="28"/>
          <w:lang w:val="sv-SE"/>
        </w:rPr>
      </w:pPr>
      <w:r w:rsidRPr="004C23B9">
        <w:rPr>
          <w:rFonts w:ascii="Times New Roman" w:hAnsi="Times New Roman" w:cs="Times New Roman"/>
          <w:bCs/>
          <w:iCs/>
          <w:sz w:val="28"/>
          <w:szCs w:val="28"/>
          <w:lang w:val="sv-SE"/>
        </w:rPr>
        <w:t xml:space="preserve">- </w:t>
      </w:r>
      <w:r w:rsidR="00843DE4" w:rsidRPr="004C23B9">
        <w:rPr>
          <w:rFonts w:ascii="Times New Roman" w:hAnsi="Times New Roman" w:cs="Times New Roman"/>
          <w:bCs/>
          <w:iCs/>
          <w:sz w:val="28"/>
          <w:szCs w:val="28"/>
          <w:lang w:val="sv-SE"/>
        </w:rPr>
        <w:t>Kết thúc điều tra</w:t>
      </w:r>
      <w:r w:rsidR="00DF5B58" w:rsidRPr="004C23B9">
        <w:rPr>
          <w:rFonts w:ascii="Times New Roman" w:hAnsi="Times New Roman" w:cs="Times New Roman"/>
          <w:bCs/>
          <w:iCs/>
          <w:sz w:val="28"/>
          <w:szCs w:val="28"/>
          <w:lang w:val="sv-SE"/>
        </w:rPr>
        <w:t xml:space="preserve"> đề nghị truy tố</w:t>
      </w:r>
      <w:r w:rsidR="00377E07">
        <w:rPr>
          <w:rFonts w:ascii="Times New Roman" w:hAnsi="Times New Roman" w:cs="Times New Roman"/>
          <w:bCs/>
          <w:iCs/>
          <w:sz w:val="28"/>
          <w:szCs w:val="28"/>
          <w:lang w:val="sv-SE"/>
        </w:rPr>
        <w:t>:</w:t>
      </w:r>
      <w:r w:rsidR="00960449">
        <w:rPr>
          <w:rFonts w:ascii="Times New Roman" w:hAnsi="Times New Roman" w:cs="Times New Roman"/>
          <w:bCs/>
          <w:iCs/>
          <w:sz w:val="28"/>
          <w:szCs w:val="28"/>
          <w:lang w:val="sv-SE"/>
        </w:rPr>
        <w:t xml:space="preserve"> </w:t>
      </w:r>
      <w:r w:rsidR="00A52D8E" w:rsidRPr="004C23B9">
        <w:rPr>
          <w:rFonts w:ascii="Times New Roman" w:hAnsi="Times New Roman" w:cs="Times New Roman"/>
          <w:bCs/>
          <w:iCs/>
          <w:sz w:val="28"/>
          <w:szCs w:val="28"/>
          <w:lang w:val="sv-SE"/>
        </w:rPr>
        <w:t>…?</w:t>
      </w:r>
    </w:p>
    <w:p w14:paraId="3F4468E8" w14:textId="77777777" w:rsidR="00A52D8E" w:rsidRDefault="00AF794D" w:rsidP="00E62AAA">
      <w:pPr>
        <w:spacing w:before="120" w:after="120" w:line="288" w:lineRule="auto"/>
        <w:ind w:firstLine="720"/>
        <w:jc w:val="both"/>
        <w:rPr>
          <w:rFonts w:ascii="Times New Roman" w:hAnsi="Times New Roman" w:cs="Times New Roman"/>
          <w:bCs/>
          <w:iCs/>
          <w:sz w:val="28"/>
          <w:szCs w:val="28"/>
          <w:lang w:val="sv-SE"/>
        </w:rPr>
      </w:pPr>
      <w:r w:rsidRPr="004C23B9">
        <w:rPr>
          <w:rFonts w:ascii="Times New Roman" w:hAnsi="Times New Roman" w:cs="Times New Roman"/>
          <w:bCs/>
          <w:iCs/>
          <w:sz w:val="28"/>
          <w:szCs w:val="28"/>
          <w:lang w:val="sv-SE"/>
        </w:rPr>
        <w:t xml:space="preserve">- </w:t>
      </w:r>
      <w:r w:rsidR="00DF5B58" w:rsidRPr="004C23B9">
        <w:rPr>
          <w:rFonts w:ascii="Times New Roman" w:hAnsi="Times New Roman" w:cs="Times New Roman"/>
          <w:bCs/>
          <w:iCs/>
          <w:sz w:val="28"/>
          <w:szCs w:val="28"/>
          <w:lang w:val="sv-SE"/>
        </w:rPr>
        <w:t xml:space="preserve">Đình </w:t>
      </w:r>
      <w:r w:rsidR="00525EDF" w:rsidRPr="004C23B9">
        <w:rPr>
          <w:rFonts w:ascii="Times New Roman" w:hAnsi="Times New Roman" w:cs="Times New Roman"/>
          <w:bCs/>
          <w:iCs/>
          <w:sz w:val="28"/>
          <w:szCs w:val="28"/>
          <w:lang w:val="sv-SE"/>
        </w:rPr>
        <w:t>chỉ</w:t>
      </w:r>
      <w:r w:rsidR="00DF5B58" w:rsidRPr="004C23B9">
        <w:rPr>
          <w:rFonts w:ascii="Times New Roman" w:hAnsi="Times New Roman" w:cs="Times New Roman"/>
          <w:bCs/>
          <w:iCs/>
          <w:sz w:val="28"/>
          <w:szCs w:val="28"/>
          <w:lang w:val="sv-SE"/>
        </w:rPr>
        <w:t xml:space="preserve"> điều tra</w:t>
      </w:r>
      <w:r w:rsidR="00377E07">
        <w:rPr>
          <w:rFonts w:ascii="Times New Roman" w:hAnsi="Times New Roman" w:cs="Times New Roman"/>
          <w:bCs/>
          <w:iCs/>
          <w:sz w:val="28"/>
          <w:szCs w:val="28"/>
          <w:lang w:val="sv-SE"/>
        </w:rPr>
        <w:t>:</w:t>
      </w:r>
      <w:r w:rsidR="00960449">
        <w:rPr>
          <w:rFonts w:ascii="Times New Roman" w:hAnsi="Times New Roman" w:cs="Times New Roman"/>
          <w:bCs/>
          <w:iCs/>
          <w:sz w:val="28"/>
          <w:szCs w:val="28"/>
          <w:lang w:val="sv-SE"/>
        </w:rPr>
        <w:t xml:space="preserve"> </w:t>
      </w:r>
      <w:r w:rsidR="00A52D8E" w:rsidRPr="004C23B9">
        <w:rPr>
          <w:rFonts w:ascii="Times New Roman" w:hAnsi="Times New Roman" w:cs="Times New Roman"/>
          <w:bCs/>
          <w:iCs/>
          <w:sz w:val="28"/>
          <w:szCs w:val="28"/>
          <w:lang w:val="sv-SE"/>
        </w:rPr>
        <w:t>…?</w:t>
      </w:r>
      <w:r w:rsidR="00D56D94" w:rsidRPr="004C23B9">
        <w:rPr>
          <w:rFonts w:ascii="Times New Roman" w:hAnsi="Times New Roman" w:cs="Times New Roman"/>
          <w:bCs/>
          <w:iCs/>
          <w:sz w:val="28"/>
          <w:szCs w:val="28"/>
          <w:lang w:val="sv-SE"/>
        </w:rPr>
        <w:t xml:space="preserve"> Lý do:…?</w:t>
      </w:r>
    </w:p>
    <w:p w14:paraId="3E7972A2" w14:textId="77777777" w:rsidR="00377E07" w:rsidRPr="004C23B9" w:rsidRDefault="00377E07"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xml:space="preserve">- </w:t>
      </w:r>
      <w:r w:rsidR="00343B28" w:rsidRPr="004C23B9">
        <w:rPr>
          <w:rFonts w:ascii="Times New Roman" w:hAnsi="Times New Roman" w:cs="Times New Roman"/>
          <w:bCs/>
          <w:iCs/>
          <w:sz w:val="28"/>
          <w:szCs w:val="28"/>
          <w:lang w:val="sv-SE"/>
        </w:rPr>
        <w:t>Đình chỉ điều tra</w:t>
      </w:r>
      <w:r>
        <w:rPr>
          <w:rFonts w:ascii="Times New Roman" w:hAnsi="Times New Roman" w:cs="Times New Roman"/>
          <w:bCs/>
          <w:iCs/>
          <w:sz w:val="28"/>
          <w:szCs w:val="28"/>
          <w:lang w:val="sv-SE"/>
        </w:rPr>
        <w:t>:</w:t>
      </w:r>
      <w:r w:rsidR="00960449">
        <w:rPr>
          <w:rFonts w:ascii="Times New Roman" w:hAnsi="Times New Roman" w:cs="Times New Roman"/>
          <w:bCs/>
          <w:iCs/>
          <w:sz w:val="28"/>
          <w:szCs w:val="28"/>
          <w:lang w:val="sv-SE"/>
        </w:rPr>
        <w:t xml:space="preserve"> </w:t>
      </w:r>
      <w:r>
        <w:rPr>
          <w:rFonts w:ascii="Times New Roman" w:hAnsi="Times New Roman" w:cs="Times New Roman"/>
          <w:bCs/>
          <w:iCs/>
          <w:sz w:val="28"/>
          <w:szCs w:val="28"/>
          <w:lang w:val="sv-SE"/>
        </w:rPr>
        <w:t>...? Lý do:...?</w:t>
      </w:r>
    </w:p>
    <w:p w14:paraId="542F8F56" w14:textId="77777777" w:rsidR="00915468" w:rsidRPr="004C23B9" w:rsidRDefault="00AF794D"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2.1.4. </w:t>
      </w:r>
      <w:r w:rsidR="000E275F" w:rsidRPr="004C23B9">
        <w:rPr>
          <w:rFonts w:ascii="Times New Roman" w:hAnsi="Times New Roman" w:cs="Times New Roman"/>
          <w:bCs/>
          <w:sz w:val="28"/>
          <w:szCs w:val="28"/>
          <w:lang w:val="sv-SE"/>
        </w:rPr>
        <w:t>S</w:t>
      </w:r>
      <w:r w:rsidR="00A9658E" w:rsidRPr="004C23B9">
        <w:rPr>
          <w:rFonts w:ascii="Times New Roman" w:hAnsi="Times New Roman" w:cs="Times New Roman"/>
          <w:bCs/>
          <w:sz w:val="28"/>
          <w:szCs w:val="28"/>
          <w:lang w:val="sv-SE"/>
        </w:rPr>
        <w:t xml:space="preserve">ố </w:t>
      </w:r>
      <w:r w:rsidR="00351645" w:rsidRPr="004C23B9">
        <w:rPr>
          <w:rFonts w:ascii="Times New Roman" w:hAnsi="Times New Roman" w:cs="Times New Roman"/>
          <w:bCs/>
          <w:sz w:val="28"/>
          <w:szCs w:val="28"/>
          <w:lang w:val="sv-SE"/>
        </w:rPr>
        <w:t>vụ án</w:t>
      </w:r>
      <w:r w:rsidR="000E275F" w:rsidRPr="004C23B9">
        <w:rPr>
          <w:rFonts w:ascii="Times New Roman" w:hAnsi="Times New Roman" w:cs="Times New Roman"/>
          <w:bCs/>
          <w:sz w:val="28"/>
          <w:szCs w:val="28"/>
          <w:lang w:val="sv-SE"/>
        </w:rPr>
        <w:t>/bị can</w:t>
      </w:r>
      <w:r w:rsidRPr="004C23B9">
        <w:rPr>
          <w:rFonts w:ascii="Times New Roman" w:hAnsi="Times New Roman" w:cs="Times New Roman"/>
          <w:bCs/>
          <w:sz w:val="28"/>
          <w:szCs w:val="28"/>
          <w:lang w:val="sv-SE"/>
        </w:rPr>
        <w:t xml:space="preserve"> tạm đình chỉ</w:t>
      </w:r>
      <w:r w:rsidR="006B762B" w:rsidRPr="004C23B9">
        <w:rPr>
          <w:rFonts w:ascii="Times New Roman" w:hAnsi="Times New Roman" w:cs="Times New Roman"/>
          <w:bCs/>
          <w:sz w:val="28"/>
          <w:szCs w:val="28"/>
          <w:lang w:val="sv-SE"/>
        </w:rPr>
        <w:t xml:space="preserve"> </w:t>
      </w:r>
      <w:r w:rsidR="00A52D8E" w:rsidRPr="004C23B9">
        <w:rPr>
          <w:rFonts w:ascii="Times New Roman" w:hAnsi="Times New Roman" w:cs="Times New Roman"/>
          <w:bCs/>
          <w:sz w:val="28"/>
          <w:szCs w:val="28"/>
          <w:lang w:val="sv-SE"/>
        </w:rPr>
        <w:t>còn lại</w:t>
      </w:r>
      <w:r w:rsidR="000E275F" w:rsidRPr="004C23B9">
        <w:rPr>
          <w:rFonts w:ascii="Times New Roman" w:hAnsi="Times New Roman" w:cs="Times New Roman"/>
          <w:bCs/>
          <w:sz w:val="28"/>
          <w:szCs w:val="28"/>
          <w:lang w:val="sv-SE"/>
        </w:rPr>
        <w:t xml:space="preserve"> tiếp tục quản lý</w:t>
      </w:r>
      <w:r w:rsidR="00A309B6" w:rsidRPr="004C23B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377E07">
        <w:rPr>
          <w:rFonts w:ascii="Times New Roman" w:hAnsi="Times New Roman" w:cs="Times New Roman"/>
          <w:bCs/>
          <w:sz w:val="28"/>
          <w:szCs w:val="28"/>
          <w:lang w:val="sv-SE"/>
        </w:rPr>
        <w:t>(</w:t>
      </w:r>
      <w:r w:rsidR="00915468" w:rsidRPr="004C23B9">
        <w:rPr>
          <w:rFonts w:ascii="Times New Roman" w:hAnsi="Times New Roman" w:cs="Times New Roman"/>
          <w:bCs/>
          <w:sz w:val="28"/>
          <w:szCs w:val="28"/>
          <w:lang w:val="sv-SE"/>
        </w:rPr>
        <w:t>Trong đó</w:t>
      </w:r>
      <w:r w:rsidR="00937323">
        <w:rPr>
          <w:rFonts w:ascii="Times New Roman" w:hAnsi="Times New Roman" w:cs="Times New Roman"/>
          <w:bCs/>
          <w:sz w:val="28"/>
          <w:szCs w:val="28"/>
          <w:lang w:val="sv-SE"/>
        </w:rPr>
        <w:t>: B</w:t>
      </w:r>
      <w:r w:rsidR="00915468" w:rsidRPr="004C23B9">
        <w:rPr>
          <w:rFonts w:ascii="Times New Roman" w:hAnsi="Times New Roman" w:cs="Times New Roman"/>
          <w:bCs/>
          <w:sz w:val="28"/>
          <w:szCs w:val="28"/>
          <w:lang w:val="sv-SE"/>
        </w:rPr>
        <w:t xml:space="preserve">ao nhiêu vụ tạm đình chỉ chưa có bị can? </w:t>
      </w:r>
      <w:r w:rsidR="00937323">
        <w:rPr>
          <w:rFonts w:ascii="Times New Roman" w:hAnsi="Times New Roman" w:cs="Times New Roman"/>
          <w:bCs/>
          <w:sz w:val="28"/>
          <w:szCs w:val="28"/>
          <w:lang w:val="sv-SE"/>
        </w:rPr>
        <w:t>b</w:t>
      </w:r>
      <w:r w:rsidR="00915468" w:rsidRPr="004C23B9">
        <w:rPr>
          <w:rFonts w:ascii="Times New Roman" w:hAnsi="Times New Roman" w:cs="Times New Roman"/>
          <w:bCs/>
          <w:sz w:val="28"/>
          <w:szCs w:val="28"/>
          <w:lang w:val="sv-SE"/>
        </w:rPr>
        <w:t xml:space="preserve">ao nhiêu vụ tạm đình chỉ </w:t>
      </w:r>
      <w:r w:rsidR="00377E07">
        <w:rPr>
          <w:rFonts w:ascii="Times New Roman" w:hAnsi="Times New Roman" w:cs="Times New Roman"/>
          <w:bCs/>
          <w:sz w:val="28"/>
          <w:szCs w:val="28"/>
          <w:lang w:val="sv-SE"/>
        </w:rPr>
        <w:t xml:space="preserve">có </w:t>
      </w:r>
      <w:r w:rsidR="00915468" w:rsidRPr="004C23B9">
        <w:rPr>
          <w:rFonts w:ascii="Times New Roman" w:hAnsi="Times New Roman" w:cs="Times New Roman"/>
          <w:bCs/>
          <w:sz w:val="28"/>
          <w:szCs w:val="28"/>
          <w:lang w:val="sv-SE"/>
        </w:rPr>
        <w:t>bị can?</w:t>
      </w:r>
      <w:r w:rsidR="00937323">
        <w:rPr>
          <w:rFonts w:ascii="Times New Roman" w:hAnsi="Times New Roman" w:cs="Times New Roman"/>
          <w:bCs/>
          <w:sz w:val="28"/>
          <w:szCs w:val="28"/>
          <w:lang w:val="sv-SE"/>
        </w:rPr>
        <w:t>)</w:t>
      </w:r>
      <w:r w:rsidR="00915468" w:rsidRPr="004C23B9">
        <w:rPr>
          <w:rFonts w:ascii="Times New Roman" w:hAnsi="Times New Roman" w:cs="Times New Roman"/>
          <w:bCs/>
          <w:sz w:val="28"/>
          <w:szCs w:val="28"/>
          <w:lang w:val="sv-SE"/>
        </w:rPr>
        <w:t xml:space="preserve"> </w:t>
      </w:r>
      <w:r w:rsidR="00937323">
        <w:rPr>
          <w:rFonts w:ascii="Times New Roman" w:hAnsi="Times New Roman" w:cs="Times New Roman"/>
          <w:bCs/>
          <w:sz w:val="28"/>
          <w:szCs w:val="28"/>
          <w:lang w:val="sv-SE"/>
        </w:rPr>
        <w:t>Yêu cầu</w:t>
      </w:r>
      <w:r w:rsidR="00915468" w:rsidRPr="004C23B9">
        <w:rPr>
          <w:rFonts w:ascii="Times New Roman" w:hAnsi="Times New Roman" w:cs="Times New Roman"/>
          <w:bCs/>
          <w:sz w:val="28"/>
          <w:szCs w:val="28"/>
          <w:lang w:val="sv-SE"/>
        </w:rPr>
        <w:t xml:space="preserve"> p</w:t>
      </w:r>
      <w:r w:rsidR="00377E07">
        <w:rPr>
          <w:rFonts w:ascii="Times New Roman" w:hAnsi="Times New Roman" w:cs="Times New Roman"/>
          <w:bCs/>
          <w:sz w:val="28"/>
          <w:szCs w:val="28"/>
          <w:lang w:val="sv-SE"/>
        </w:rPr>
        <w:t>hân tích theo 06</w:t>
      </w:r>
      <w:r w:rsidRPr="004C23B9">
        <w:rPr>
          <w:rFonts w:ascii="Times New Roman" w:hAnsi="Times New Roman" w:cs="Times New Roman"/>
          <w:bCs/>
          <w:sz w:val="28"/>
          <w:szCs w:val="28"/>
          <w:lang w:val="sv-SE"/>
        </w:rPr>
        <w:t xml:space="preserve"> nhóm lý do tạm đình chỉ</w:t>
      </w:r>
      <w:r w:rsidR="00915468" w:rsidRPr="004C23B9">
        <w:rPr>
          <w:rFonts w:ascii="Times New Roman" w:hAnsi="Times New Roman" w:cs="Times New Roman"/>
          <w:bCs/>
          <w:sz w:val="28"/>
          <w:szCs w:val="28"/>
          <w:lang w:val="sv-SE"/>
        </w:rPr>
        <w:t xml:space="preserve"> như </w:t>
      </w:r>
      <w:r w:rsidR="00377E07">
        <w:rPr>
          <w:rFonts w:ascii="Times New Roman" w:hAnsi="Times New Roman" w:cs="Times New Roman"/>
          <w:bCs/>
          <w:sz w:val="28"/>
          <w:szCs w:val="28"/>
          <w:lang w:val="sv-SE"/>
        </w:rPr>
        <w:t xml:space="preserve">nêu </w:t>
      </w:r>
      <w:r w:rsidR="00915468" w:rsidRPr="004C23B9">
        <w:rPr>
          <w:rFonts w:ascii="Times New Roman" w:hAnsi="Times New Roman" w:cs="Times New Roman"/>
          <w:bCs/>
          <w:sz w:val="28"/>
          <w:szCs w:val="28"/>
          <w:lang w:val="sv-SE"/>
        </w:rPr>
        <w:t>trên</w:t>
      </w:r>
      <w:r w:rsidR="00377E07">
        <w:rPr>
          <w:rFonts w:ascii="Times New Roman" w:hAnsi="Times New Roman" w:cs="Times New Roman"/>
          <w:bCs/>
          <w:sz w:val="28"/>
          <w:szCs w:val="28"/>
          <w:lang w:val="sv-SE"/>
        </w:rPr>
        <w:t>.</w:t>
      </w:r>
    </w:p>
    <w:p w14:paraId="3F9AB1F4" w14:textId="77777777" w:rsidR="00377E07" w:rsidRDefault="00915468"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Bên cạnh đó</w:t>
      </w:r>
      <w:r w:rsidR="00784BE7">
        <w:rPr>
          <w:rFonts w:ascii="Times New Roman" w:hAnsi="Times New Roman" w:cs="Times New Roman"/>
          <w:bCs/>
          <w:sz w:val="28"/>
          <w:szCs w:val="28"/>
          <w:lang w:val="sv-SE"/>
        </w:rPr>
        <w:t xml:space="preserve">, </w:t>
      </w:r>
      <w:r w:rsidR="00377E07">
        <w:rPr>
          <w:rFonts w:ascii="Times New Roman" w:hAnsi="Times New Roman" w:cs="Times New Roman"/>
          <w:bCs/>
          <w:sz w:val="28"/>
          <w:szCs w:val="28"/>
          <w:lang w:val="sv-SE"/>
        </w:rPr>
        <w:t xml:space="preserve">đặc biệt </w:t>
      </w:r>
      <w:r w:rsidR="00B40B13">
        <w:rPr>
          <w:rFonts w:ascii="Times New Roman" w:hAnsi="Times New Roman" w:cs="Times New Roman"/>
          <w:bCs/>
          <w:sz w:val="28"/>
          <w:szCs w:val="28"/>
          <w:lang w:val="sv-SE"/>
        </w:rPr>
        <w:t xml:space="preserve">lưu ý </w:t>
      </w:r>
      <w:r w:rsidRPr="004C23B9">
        <w:rPr>
          <w:rFonts w:ascii="Times New Roman" w:hAnsi="Times New Roman" w:cs="Times New Roman"/>
          <w:bCs/>
          <w:sz w:val="28"/>
          <w:szCs w:val="28"/>
          <w:lang w:val="sv-SE"/>
        </w:rPr>
        <w:t>làm rõ</w:t>
      </w:r>
      <w:r w:rsidR="00377E07">
        <w:rPr>
          <w:rFonts w:ascii="Times New Roman" w:hAnsi="Times New Roman" w:cs="Times New Roman"/>
          <w:bCs/>
          <w:sz w:val="28"/>
          <w:szCs w:val="28"/>
          <w:lang w:val="sv-SE"/>
        </w:rPr>
        <w:t xml:space="preserve"> t</w:t>
      </w:r>
      <w:r w:rsidRPr="004C23B9">
        <w:rPr>
          <w:rFonts w:ascii="Times New Roman" w:hAnsi="Times New Roman" w:cs="Times New Roman"/>
          <w:bCs/>
          <w:sz w:val="28"/>
          <w:szCs w:val="28"/>
          <w:lang w:val="sv-SE"/>
        </w:rPr>
        <w:t>rong tổng số vụ án/bị can tạm đình chỉ còn lại tiếp tục quản lý này</w:t>
      </w:r>
      <w:r w:rsidR="00377E07">
        <w:rPr>
          <w:rFonts w:ascii="Times New Roman" w:hAnsi="Times New Roman" w:cs="Times New Roman"/>
          <w:bCs/>
          <w:sz w:val="28"/>
          <w:szCs w:val="28"/>
          <w:lang w:val="sv-SE"/>
        </w:rPr>
        <w:t>:</w:t>
      </w:r>
    </w:p>
    <w:p w14:paraId="2CA9C412" w14:textId="77777777" w:rsidR="00B40B13" w:rsidRDefault="00377E07"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lastRenderedPageBreak/>
        <w:t>- C</w:t>
      </w:r>
      <w:r w:rsidR="00915468" w:rsidRPr="004C23B9">
        <w:rPr>
          <w:rFonts w:ascii="Times New Roman" w:hAnsi="Times New Roman" w:cs="Times New Roman"/>
          <w:bCs/>
          <w:sz w:val="28"/>
          <w:szCs w:val="28"/>
          <w:lang w:val="sv-SE"/>
        </w:rPr>
        <w:t>ó bao nhiêu vụ án/bị can đủ điều kiện đình chỉ theo hướng dẫn tại khoản 2 và khoản 4 Điều 7 TTLT số 01/2020 nhưng cơ quan tố tụng chưa ra quyết định đình chỉ</w:t>
      </w:r>
      <w:r w:rsidR="00B40B13">
        <w:rPr>
          <w:rFonts w:ascii="Times New Roman" w:hAnsi="Times New Roman" w:cs="Times New Roman"/>
          <w:bCs/>
          <w:sz w:val="28"/>
          <w:szCs w:val="28"/>
          <w:lang w:val="sv-SE"/>
        </w:rPr>
        <w:t>:...</w:t>
      </w:r>
      <w:r w:rsidR="00357C26" w:rsidRPr="004C23B9">
        <w:rPr>
          <w:rFonts w:ascii="Times New Roman" w:hAnsi="Times New Roman" w:cs="Times New Roman"/>
          <w:bCs/>
          <w:sz w:val="28"/>
          <w:szCs w:val="28"/>
          <w:lang w:val="sv-SE"/>
        </w:rPr>
        <w:t>?</w:t>
      </w:r>
      <w:r w:rsidR="00915468" w:rsidRPr="004C23B9">
        <w:rPr>
          <w:rFonts w:ascii="Times New Roman" w:hAnsi="Times New Roman" w:cs="Times New Roman"/>
          <w:bCs/>
          <w:sz w:val="28"/>
          <w:szCs w:val="28"/>
          <w:lang w:val="sv-SE"/>
        </w:rPr>
        <w:t xml:space="preserve"> Nêu rõ lý do và quan điểm</w:t>
      </w:r>
      <w:r>
        <w:rPr>
          <w:rFonts w:ascii="Times New Roman" w:hAnsi="Times New Roman" w:cs="Times New Roman"/>
          <w:bCs/>
          <w:sz w:val="28"/>
          <w:szCs w:val="28"/>
          <w:lang w:val="sv-SE"/>
        </w:rPr>
        <w:t xml:space="preserve"> giải quyết</w:t>
      </w:r>
      <w:r w:rsidR="00915468" w:rsidRPr="004C23B9">
        <w:rPr>
          <w:rFonts w:ascii="Times New Roman" w:hAnsi="Times New Roman" w:cs="Times New Roman"/>
          <w:bCs/>
          <w:sz w:val="28"/>
          <w:szCs w:val="28"/>
          <w:lang w:val="sv-SE"/>
        </w:rPr>
        <w:t xml:space="preserve"> của liên ngành tố tụng cùng cấp.</w:t>
      </w:r>
    </w:p>
    <w:p w14:paraId="07D3A5A2" w14:textId="77777777" w:rsidR="00377E07" w:rsidRPr="004C23B9" w:rsidRDefault="00B40B13"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377E07" w:rsidRPr="004C23B9">
        <w:rPr>
          <w:rFonts w:ascii="Times New Roman" w:hAnsi="Times New Roman" w:cs="Times New Roman"/>
          <w:bCs/>
          <w:sz w:val="28"/>
          <w:szCs w:val="28"/>
          <w:lang w:val="sv-SE"/>
        </w:rPr>
        <w:t>Số vụ</w:t>
      </w:r>
      <w:r>
        <w:rPr>
          <w:rFonts w:ascii="Times New Roman" w:hAnsi="Times New Roman" w:cs="Times New Roman"/>
          <w:bCs/>
          <w:sz w:val="28"/>
          <w:szCs w:val="28"/>
          <w:lang w:val="sv-SE"/>
        </w:rPr>
        <w:t xml:space="preserve"> án/bị can</w:t>
      </w:r>
      <w:r w:rsidR="00707858">
        <w:rPr>
          <w:rFonts w:ascii="Times New Roman" w:hAnsi="Times New Roman" w:cs="Times New Roman"/>
          <w:bCs/>
          <w:sz w:val="28"/>
          <w:szCs w:val="28"/>
          <w:lang w:val="sv-SE"/>
        </w:rPr>
        <w:t xml:space="preserve"> tạm đình chỉ</w:t>
      </w:r>
      <w:r>
        <w:rPr>
          <w:rFonts w:ascii="Times New Roman" w:hAnsi="Times New Roman" w:cs="Times New Roman"/>
          <w:bCs/>
          <w:sz w:val="28"/>
          <w:szCs w:val="28"/>
          <w:lang w:val="sv-SE"/>
        </w:rPr>
        <w:t xml:space="preserve"> có</w:t>
      </w:r>
      <w:r w:rsidR="00377E07" w:rsidRPr="004C23B9">
        <w:rPr>
          <w:rFonts w:ascii="Times New Roman" w:hAnsi="Times New Roman" w:cs="Times New Roman"/>
          <w:bCs/>
          <w:sz w:val="28"/>
          <w:szCs w:val="28"/>
          <w:lang w:val="sv-SE"/>
        </w:rPr>
        <w:t xml:space="preserve"> hồ sơ bị thất lạc:...?</w:t>
      </w:r>
      <w:r w:rsidR="00377E07">
        <w:rPr>
          <w:rFonts w:ascii="Times New Roman" w:hAnsi="Times New Roman" w:cs="Times New Roman"/>
          <w:bCs/>
          <w:sz w:val="28"/>
          <w:szCs w:val="28"/>
          <w:lang w:val="sv-SE"/>
        </w:rPr>
        <w:t xml:space="preserve"> (Trong đó</w:t>
      </w:r>
      <w:r>
        <w:rPr>
          <w:rFonts w:ascii="Times New Roman" w:hAnsi="Times New Roman" w:cs="Times New Roman"/>
          <w:bCs/>
          <w:sz w:val="28"/>
          <w:szCs w:val="28"/>
          <w:lang w:val="sv-SE"/>
        </w:rPr>
        <w:t xml:space="preserve">: </w:t>
      </w:r>
      <w:r w:rsidR="00784BE7">
        <w:rPr>
          <w:rFonts w:ascii="Times New Roman" w:hAnsi="Times New Roman" w:cs="Times New Roman"/>
          <w:bCs/>
          <w:sz w:val="28"/>
          <w:szCs w:val="28"/>
          <w:lang w:val="sv-SE"/>
        </w:rPr>
        <w:t>B</w:t>
      </w:r>
      <w:r w:rsidR="00377E07">
        <w:rPr>
          <w:rFonts w:ascii="Times New Roman" w:hAnsi="Times New Roman" w:cs="Times New Roman"/>
          <w:bCs/>
          <w:sz w:val="28"/>
          <w:szCs w:val="28"/>
          <w:lang w:val="sv-SE"/>
        </w:rPr>
        <w:t xml:space="preserve">ao nhiêu vụ </w:t>
      </w:r>
      <w:r>
        <w:rPr>
          <w:rFonts w:ascii="Times New Roman" w:hAnsi="Times New Roman" w:cs="Times New Roman"/>
          <w:bCs/>
          <w:sz w:val="28"/>
          <w:szCs w:val="28"/>
          <w:lang w:val="sv-SE"/>
        </w:rPr>
        <w:t>án/bị can</w:t>
      </w:r>
      <w:r w:rsidR="00377E07">
        <w:rPr>
          <w:rFonts w:ascii="Times New Roman" w:hAnsi="Times New Roman" w:cs="Times New Roman"/>
          <w:bCs/>
          <w:sz w:val="28"/>
          <w:szCs w:val="28"/>
          <w:lang w:val="sv-SE"/>
        </w:rPr>
        <w:t xml:space="preserve"> có khả năng phục hồi</w:t>
      </w:r>
      <w:r>
        <w:rPr>
          <w:rFonts w:ascii="Times New Roman" w:hAnsi="Times New Roman" w:cs="Times New Roman"/>
          <w:bCs/>
          <w:sz w:val="28"/>
          <w:szCs w:val="28"/>
          <w:lang w:val="sv-SE"/>
        </w:rPr>
        <w:t xml:space="preserve"> hồ sơ</w:t>
      </w:r>
      <w:r w:rsidR="00377E07">
        <w:rPr>
          <w:rFonts w:ascii="Times New Roman" w:hAnsi="Times New Roman" w:cs="Times New Roman"/>
          <w:bCs/>
          <w:sz w:val="28"/>
          <w:szCs w:val="28"/>
          <w:lang w:val="sv-SE"/>
        </w:rPr>
        <w:t xml:space="preserve">? Bao nhiêu </w:t>
      </w:r>
      <w:r>
        <w:rPr>
          <w:rFonts w:ascii="Times New Roman" w:hAnsi="Times New Roman" w:cs="Times New Roman"/>
          <w:bCs/>
          <w:sz w:val="28"/>
          <w:szCs w:val="28"/>
          <w:lang w:val="sv-SE"/>
        </w:rPr>
        <w:t>vụ án/bị can</w:t>
      </w:r>
      <w:r w:rsidR="00377E07">
        <w:rPr>
          <w:rFonts w:ascii="Times New Roman" w:hAnsi="Times New Roman" w:cs="Times New Roman"/>
          <w:bCs/>
          <w:sz w:val="28"/>
          <w:szCs w:val="28"/>
          <w:lang w:val="sv-SE"/>
        </w:rPr>
        <w:t xml:space="preserve"> không có khả năng phục hồi hồ sơ</w:t>
      </w:r>
      <w:r>
        <w:rPr>
          <w:rFonts w:ascii="Times New Roman" w:hAnsi="Times New Roman" w:cs="Times New Roman"/>
          <w:bCs/>
          <w:sz w:val="28"/>
          <w:szCs w:val="28"/>
          <w:lang w:val="sv-SE"/>
        </w:rPr>
        <w:t>?</w:t>
      </w:r>
      <w:r w:rsidR="00377E07">
        <w:rPr>
          <w:rFonts w:ascii="Times New Roman" w:hAnsi="Times New Roman" w:cs="Times New Roman"/>
          <w:bCs/>
          <w:sz w:val="28"/>
          <w:szCs w:val="28"/>
          <w:lang w:val="sv-SE"/>
        </w:rPr>
        <w:t>). Nêu rõ lý do và</w:t>
      </w:r>
      <w:r w:rsidR="00377E07" w:rsidRPr="004C23B9">
        <w:rPr>
          <w:rFonts w:ascii="Times New Roman" w:hAnsi="Times New Roman" w:cs="Times New Roman"/>
          <w:bCs/>
          <w:sz w:val="28"/>
          <w:szCs w:val="28"/>
          <w:lang w:val="sv-SE"/>
        </w:rPr>
        <w:t xml:space="preserve"> quan điểm giải quyết của liên ngành tố tụng cùng cấp.</w:t>
      </w:r>
    </w:p>
    <w:p w14:paraId="5D85E914" w14:textId="77777777" w:rsidR="00B40B13" w:rsidRPr="0092527F" w:rsidRDefault="00B40B13" w:rsidP="00E62AAA">
      <w:pPr>
        <w:spacing w:before="120" w:after="120" w:line="288" w:lineRule="auto"/>
        <w:ind w:firstLine="720"/>
        <w:jc w:val="both"/>
        <w:rPr>
          <w:rFonts w:ascii="Times New Roman" w:hAnsi="Times New Roman" w:cs="Times New Roman"/>
          <w:bCs/>
          <w:i/>
          <w:sz w:val="28"/>
          <w:szCs w:val="28"/>
          <w:lang w:val="sv-SE"/>
        </w:rPr>
      </w:pPr>
      <w:r w:rsidRPr="0092527F">
        <w:rPr>
          <w:rFonts w:ascii="Times New Roman" w:hAnsi="Times New Roman" w:cs="Times New Roman"/>
          <w:bCs/>
          <w:i/>
          <w:sz w:val="28"/>
          <w:szCs w:val="28"/>
          <w:lang w:val="sv-SE"/>
        </w:rPr>
        <w:t xml:space="preserve">* </w:t>
      </w:r>
      <w:r w:rsidR="00784BE7">
        <w:rPr>
          <w:rFonts w:ascii="Times New Roman" w:hAnsi="Times New Roman" w:cs="Times New Roman"/>
          <w:bCs/>
          <w:i/>
          <w:sz w:val="28"/>
          <w:szCs w:val="28"/>
          <w:lang w:val="sv-SE"/>
        </w:rPr>
        <w:t>Yêu cầu c</w:t>
      </w:r>
      <w:r w:rsidRPr="0092527F">
        <w:rPr>
          <w:rFonts w:ascii="Times New Roman" w:hAnsi="Times New Roman" w:cs="Times New Roman"/>
          <w:bCs/>
          <w:i/>
          <w:sz w:val="28"/>
          <w:szCs w:val="28"/>
          <w:lang w:val="sv-SE"/>
        </w:rPr>
        <w:t xml:space="preserve">ác số liệu trên cần phân tích ở từng cấp tỉnh và cấp huyện theo </w:t>
      </w:r>
      <w:r w:rsidR="00B021CF">
        <w:rPr>
          <w:rFonts w:ascii="Times New Roman" w:hAnsi="Times New Roman" w:cs="Times New Roman"/>
          <w:bCs/>
          <w:i/>
          <w:sz w:val="28"/>
          <w:szCs w:val="28"/>
          <w:lang w:val="sv-SE"/>
        </w:rPr>
        <w:t xml:space="preserve">các </w:t>
      </w:r>
      <w:r w:rsidRPr="0092527F">
        <w:rPr>
          <w:rFonts w:ascii="Times New Roman" w:hAnsi="Times New Roman" w:cs="Times New Roman"/>
          <w:bCs/>
          <w:i/>
          <w:sz w:val="28"/>
          <w:szCs w:val="28"/>
          <w:lang w:val="sv-SE"/>
        </w:rPr>
        <w:t>phụ lục đi kèm</w:t>
      </w:r>
      <w:r>
        <w:rPr>
          <w:rFonts w:ascii="Times New Roman" w:hAnsi="Times New Roman" w:cs="Times New Roman"/>
          <w:bCs/>
          <w:i/>
          <w:sz w:val="28"/>
          <w:szCs w:val="28"/>
          <w:lang w:val="sv-SE"/>
        </w:rPr>
        <w:t>.</w:t>
      </w:r>
    </w:p>
    <w:p w14:paraId="754B8B10" w14:textId="77777777" w:rsidR="00FE33CC" w:rsidRPr="004C23B9" w:rsidRDefault="00915468" w:rsidP="00E62AAA">
      <w:pPr>
        <w:spacing w:before="120" w:after="120" w:line="288" w:lineRule="auto"/>
        <w:ind w:firstLine="720"/>
        <w:jc w:val="both"/>
        <w:rPr>
          <w:rFonts w:ascii="Times New Roman" w:hAnsi="Times New Roman" w:cs="Times New Roman"/>
          <w:bCs/>
          <w:i/>
          <w:sz w:val="28"/>
          <w:szCs w:val="28"/>
          <w:lang w:val="sv-SE"/>
        </w:rPr>
      </w:pPr>
      <w:r w:rsidRPr="004C23B9">
        <w:rPr>
          <w:rFonts w:ascii="Times New Roman" w:hAnsi="Times New Roman" w:cs="Times New Roman"/>
          <w:b/>
          <w:bCs/>
          <w:i/>
          <w:iCs/>
          <w:sz w:val="28"/>
          <w:szCs w:val="28"/>
          <w:lang w:val="sv-SE"/>
        </w:rPr>
        <w:t>2.2</w:t>
      </w:r>
      <w:r w:rsidR="00FE33CC" w:rsidRPr="004C23B9">
        <w:rPr>
          <w:rFonts w:ascii="Times New Roman" w:hAnsi="Times New Roman" w:cs="Times New Roman"/>
          <w:b/>
          <w:bCs/>
          <w:i/>
          <w:iCs/>
          <w:sz w:val="28"/>
          <w:szCs w:val="28"/>
          <w:lang w:val="sv-SE"/>
        </w:rPr>
        <w:t>. Vụ án tạm đình chỉ tại Viện kiểm sát</w:t>
      </w:r>
      <w:r w:rsidR="008A2DF7" w:rsidRPr="004C23B9">
        <w:rPr>
          <w:rFonts w:ascii="Times New Roman" w:hAnsi="Times New Roman" w:cs="Times New Roman"/>
          <w:b/>
          <w:bCs/>
          <w:i/>
          <w:iCs/>
          <w:sz w:val="28"/>
          <w:szCs w:val="28"/>
          <w:lang w:val="sv-SE"/>
        </w:rPr>
        <w:t xml:space="preserve"> (</w:t>
      </w:r>
      <w:r w:rsidR="008A2DF7" w:rsidRPr="004C23B9">
        <w:rPr>
          <w:rFonts w:ascii="Times New Roman" w:hAnsi="Times New Roman" w:cs="Times New Roman"/>
          <w:b/>
          <w:i/>
          <w:iCs/>
          <w:sz w:val="28"/>
          <w:szCs w:val="28"/>
          <w:lang w:val="sv-SE"/>
        </w:rPr>
        <w:t>số liệu thống kê từ ngày 01/8/2020 đến hết ngày 28/2/2023)</w:t>
      </w:r>
    </w:p>
    <w:p w14:paraId="6E22ED1B" w14:textId="77777777" w:rsidR="00D870AF" w:rsidRDefault="008A2DF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2.2.1.</w:t>
      </w:r>
      <w:r w:rsidR="00357C26" w:rsidRPr="004C23B9">
        <w:rPr>
          <w:rFonts w:ascii="Times New Roman" w:hAnsi="Times New Roman" w:cs="Times New Roman"/>
          <w:bCs/>
          <w:sz w:val="28"/>
          <w:szCs w:val="28"/>
          <w:lang w:val="sv-SE"/>
        </w:rPr>
        <w:t xml:space="preserve"> </w:t>
      </w:r>
      <w:r w:rsidR="00D870AF" w:rsidRPr="004C23B9">
        <w:rPr>
          <w:rFonts w:ascii="Times New Roman" w:hAnsi="Times New Roman" w:cs="Times New Roman"/>
          <w:bCs/>
          <w:sz w:val="28"/>
          <w:szCs w:val="28"/>
          <w:lang w:val="sv-SE"/>
        </w:rPr>
        <w:t xml:space="preserve">Số vụ án/bị can tạm đình chỉ cũ chuyển sang: </w:t>
      </w:r>
      <w:r w:rsidR="00D870AF">
        <w:rPr>
          <w:rFonts w:ascii="Times New Roman" w:hAnsi="Times New Roman" w:cs="Times New Roman"/>
          <w:bCs/>
          <w:sz w:val="28"/>
          <w:szCs w:val="28"/>
          <w:lang w:val="sv-SE"/>
        </w:rPr>
        <w:t>.</w:t>
      </w:r>
      <w:r w:rsidR="00D870AF" w:rsidRPr="004C23B9">
        <w:rPr>
          <w:rFonts w:ascii="Times New Roman" w:hAnsi="Times New Roman" w:cs="Times New Roman"/>
          <w:bCs/>
          <w:sz w:val="28"/>
          <w:szCs w:val="28"/>
          <w:lang w:val="sv-SE"/>
        </w:rPr>
        <w:t xml:space="preserve">..? </w:t>
      </w:r>
      <w:r w:rsidR="00D870AF">
        <w:rPr>
          <w:rFonts w:ascii="Times New Roman" w:hAnsi="Times New Roman" w:cs="Times New Roman"/>
          <w:bCs/>
          <w:sz w:val="28"/>
          <w:szCs w:val="28"/>
          <w:lang w:val="sv-SE"/>
        </w:rPr>
        <w:t>(</w:t>
      </w:r>
      <w:r w:rsidR="008925C3">
        <w:rPr>
          <w:rFonts w:ascii="Times New Roman" w:hAnsi="Times New Roman" w:cs="Times New Roman"/>
          <w:bCs/>
          <w:sz w:val="28"/>
          <w:szCs w:val="28"/>
          <w:lang w:val="sv-SE"/>
        </w:rPr>
        <w:t>Yêu cầu p</w:t>
      </w:r>
      <w:r w:rsidR="00D870AF">
        <w:rPr>
          <w:rFonts w:ascii="Times New Roman" w:hAnsi="Times New Roman" w:cs="Times New Roman"/>
          <w:bCs/>
          <w:sz w:val="28"/>
          <w:szCs w:val="28"/>
          <w:lang w:val="sv-SE"/>
        </w:rPr>
        <w:t>hân tích theo 05</w:t>
      </w:r>
      <w:r w:rsidR="00D870AF" w:rsidRPr="004C23B9">
        <w:rPr>
          <w:rFonts w:ascii="Times New Roman" w:hAnsi="Times New Roman" w:cs="Times New Roman"/>
          <w:bCs/>
          <w:sz w:val="28"/>
          <w:szCs w:val="28"/>
          <w:lang w:val="sv-SE"/>
        </w:rPr>
        <w:t xml:space="preserve"> nhóm lý do</w:t>
      </w:r>
      <w:r w:rsidR="00D870AF">
        <w:rPr>
          <w:rFonts w:ascii="Times New Roman" w:hAnsi="Times New Roman" w:cs="Times New Roman"/>
          <w:bCs/>
          <w:sz w:val="28"/>
          <w:szCs w:val="28"/>
          <w:lang w:val="sv-SE"/>
        </w:rPr>
        <w:t xml:space="preserve"> tạm đình chỉ gồ</w:t>
      </w:r>
      <w:r w:rsidR="003C4E41">
        <w:rPr>
          <w:rFonts w:ascii="Times New Roman" w:hAnsi="Times New Roman" w:cs="Times New Roman"/>
          <w:bCs/>
          <w:sz w:val="28"/>
          <w:szCs w:val="28"/>
          <w:lang w:val="sv-SE"/>
        </w:rPr>
        <w:t xml:space="preserve">m: </w:t>
      </w:r>
    </w:p>
    <w:p w14:paraId="4CEF0E3B" w14:textId="77777777" w:rsidR="001A3C42" w:rsidRPr="008925C3" w:rsidRDefault="001A3C42" w:rsidP="00E62AAA">
      <w:pPr>
        <w:spacing w:before="120" w:after="120" w:line="288" w:lineRule="auto"/>
        <w:ind w:firstLine="720"/>
        <w:jc w:val="both"/>
        <w:rPr>
          <w:rFonts w:ascii="Times New Roman" w:hAnsi="Times New Roman" w:cs="Times New Roman"/>
          <w:bCs/>
          <w:i/>
          <w:sz w:val="28"/>
          <w:szCs w:val="28"/>
          <w:lang w:val="sv-SE"/>
        </w:rPr>
      </w:pPr>
      <w:r w:rsidRPr="008925C3">
        <w:rPr>
          <w:rFonts w:ascii="Times New Roman" w:hAnsi="Times New Roman" w:cs="Times New Roman"/>
          <w:bCs/>
          <w:i/>
          <w:sz w:val="28"/>
          <w:szCs w:val="28"/>
          <w:lang w:val="sv-SE"/>
        </w:rPr>
        <w:t>* Khi có kết luận giám định tư pháp xác định bị can bị bệnh tâm thần hoặc bệnh hiể</w:t>
      </w:r>
      <w:r w:rsidR="00CC0A29" w:rsidRPr="008925C3">
        <w:rPr>
          <w:rFonts w:ascii="Times New Roman" w:hAnsi="Times New Roman" w:cs="Times New Roman"/>
          <w:bCs/>
          <w:i/>
          <w:sz w:val="28"/>
          <w:szCs w:val="28"/>
          <w:lang w:val="sv-SE"/>
        </w:rPr>
        <w:t>m nghèo</w:t>
      </w:r>
      <w:r w:rsidRPr="008925C3">
        <w:rPr>
          <w:rFonts w:ascii="Times New Roman" w:hAnsi="Times New Roman" w:cs="Times New Roman"/>
          <w:bCs/>
          <w:i/>
          <w:sz w:val="28"/>
          <w:szCs w:val="28"/>
          <w:lang w:val="sv-SE"/>
        </w:rPr>
        <w:t>…?</w:t>
      </w:r>
    </w:p>
    <w:p w14:paraId="0A01DD28" w14:textId="77777777" w:rsidR="00CC0A29" w:rsidRPr="008925C3" w:rsidRDefault="001A3C42" w:rsidP="00E62AAA">
      <w:pPr>
        <w:spacing w:before="120" w:after="120" w:line="288" w:lineRule="auto"/>
        <w:ind w:firstLine="720"/>
        <w:jc w:val="both"/>
        <w:rPr>
          <w:rFonts w:ascii="Times New Roman" w:hAnsi="Times New Roman" w:cs="Times New Roman"/>
          <w:bCs/>
          <w:i/>
          <w:sz w:val="28"/>
          <w:szCs w:val="28"/>
          <w:lang w:val="sv-SE"/>
        </w:rPr>
      </w:pPr>
      <w:r w:rsidRPr="008925C3">
        <w:rPr>
          <w:rFonts w:ascii="Times New Roman" w:hAnsi="Times New Roman" w:cs="Times New Roman"/>
          <w:bCs/>
          <w:i/>
          <w:sz w:val="28"/>
          <w:szCs w:val="28"/>
          <w:lang w:val="sv-SE"/>
        </w:rPr>
        <w:t xml:space="preserve">* Khi </w:t>
      </w:r>
      <w:r w:rsidR="00CC0A29" w:rsidRPr="008925C3">
        <w:rPr>
          <w:rFonts w:ascii="Times New Roman" w:hAnsi="Times New Roman" w:cs="Times New Roman"/>
          <w:bCs/>
          <w:i/>
          <w:sz w:val="28"/>
          <w:szCs w:val="28"/>
          <w:lang w:val="sv-SE"/>
        </w:rPr>
        <w:t>bị can bỏ trốn mà không biết rõ bị can đang ở đâu nhưng đã hết thời hạn quyết định việc truy tố</w:t>
      </w:r>
      <w:r w:rsidR="00B40B13" w:rsidRPr="008925C3">
        <w:rPr>
          <w:rFonts w:ascii="Times New Roman" w:hAnsi="Times New Roman" w:cs="Times New Roman"/>
          <w:bCs/>
          <w:i/>
          <w:sz w:val="28"/>
          <w:szCs w:val="28"/>
          <w:lang w:val="sv-SE"/>
        </w:rPr>
        <w:t xml:space="preserve">...? (Trường hợp này </w:t>
      </w:r>
      <w:r w:rsidR="00CC0A29" w:rsidRPr="008925C3">
        <w:rPr>
          <w:rFonts w:ascii="Times New Roman" w:hAnsi="Times New Roman" w:cs="Times New Roman"/>
          <w:bCs/>
          <w:i/>
          <w:sz w:val="28"/>
          <w:szCs w:val="28"/>
          <w:lang w:val="sv-SE"/>
        </w:rPr>
        <w:t>Viện kiểm sát đã yêu cầu Cơ quan điều tra truy nã bao nhiêu bị can?</w:t>
      </w:r>
      <w:r w:rsidR="00B40B13" w:rsidRPr="008925C3">
        <w:rPr>
          <w:rFonts w:ascii="Times New Roman" w:hAnsi="Times New Roman" w:cs="Times New Roman"/>
          <w:bCs/>
          <w:i/>
          <w:sz w:val="28"/>
          <w:szCs w:val="28"/>
          <w:lang w:val="sv-SE"/>
        </w:rPr>
        <w:t xml:space="preserve"> Có hay không vụ án/bị can tạm đình chỉ </w:t>
      </w:r>
      <w:r w:rsidR="00B40B13" w:rsidRPr="008925C3">
        <w:rPr>
          <w:rFonts w:ascii="Times New Roman" w:hAnsi="Times New Roman"/>
          <w:i/>
          <w:sz w:val="28"/>
          <w:szCs w:val="28"/>
          <w:lang w:val="sv-SE" w:eastAsia="vi-VN"/>
        </w:rPr>
        <w:t>mặc dù có quyết định truy nã trong hồ sơ vụ án nhưng cơ quan chức năng không tổ chức truy bắt, bị can vẫn sinh sống, hoạt động bình thường tại nơi đăng ký hộ khẩu thường trú, hoặc bản thân bị can cũng không biết mình đang bị truy nã?).</w:t>
      </w:r>
    </w:p>
    <w:p w14:paraId="048DF458" w14:textId="77777777" w:rsidR="00CC0A29" w:rsidRPr="008925C3" w:rsidRDefault="001A3C42" w:rsidP="00E62AAA">
      <w:pPr>
        <w:spacing w:before="120" w:after="120" w:line="288" w:lineRule="auto"/>
        <w:ind w:firstLine="720"/>
        <w:jc w:val="both"/>
        <w:rPr>
          <w:rFonts w:ascii="Times New Roman" w:hAnsi="Times New Roman" w:cs="Times New Roman"/>
          <w:bCs/>
          <w:i/>
          <w:sz w:val="28"/>
          <w:szCs w:val="28"/>
          <w:lang w:val="sv-SE"/>
        </w:rPr>
      </w:pPr>
      <w:r w:rsidRPr="008925C3">
        <w:rPr>
          <w:rFonts w:ascii="Times New Roman" w:hAnsi="Times New Roman" w:cs="Times New Roman"/>
          <w:bCs/>
          <w:i/>
          <w:sz w:val="28"/>
          <w:szCs w:val="28"/>
          <w:lang w:val="sv-SE"/>
        </w:rPr>
        <w:t xml:space="preserve">* </w:t>
      </w:r>
      <w:r w:rsidR="00CC0A29" w:rsidRPr="008925C3">
        <w:rPr>
          <w:rFonts w:ascii="Times New Roman" w:hAnsi="Times New Roman" w:cs="Times New Roman"/>
          <w:bCs/>
          <w:i/>
          <w:sz w:val="28"/>
          <w:szCs w:val="28"/>
          <w:lang w:val="sv-SE"/>
        </w:rPr>
        <w:t>Khi trưng cầu giám định, yêu cầu định giá tài sản, yêu cầu nước ngoài tương trợ tư pháp mà chưa có kết quả nhưng đã hết thời hạn quyết định việc truy tố...?</w:t>
      </w:r>
    </w:p>
    <w:p w14:paraId="54E378E8" w14:textId="77777777" w:rsidR="001A3C42" w:rsidRPr="008925C3" w:rsidRDefault="001A3C42" w:rsidP="00E62AAA">
      <w:pPr>
        <w:spacing w:before="120" w:after="120" w:line="288" w:lineRule="auto"/>
        <w:ind w:firstLine="720"/>
        <w:jc w:val="both"/>
        <w:rPr>
          <w:rFonts w:ascii="Times New Roman" w:hAnsi="Times New Roman" w:cs="Times New Roman"/>
          <w:bCs/>
          <w:i/>
          <w:sz w:val="28"/>
          <w:szCs w:val="28"/>
          <w:lang w:val="sv-SE"/>
        </w:rPr>
      </w:pPr>
      <w:r w:rsidRPr="008925C3">
        <w:rPr>
          <w:rFonts w:ascii="Times New Roman" w:hAnsi="Times New Roman" w:cs="Times New Roman"/>
          <w:bCs/>
          <w:i/>
          <w:sz w:val="28"/>
          <w:szCs w:val="28"/>
          <w:lang w:val="sv-SE"/>
        </w:rPr>
        <w:t xml:space="preserve">* Khi không thể </w:t>
      </w:r>
      <w:r w:rsidR="008A2DF7" w:rsidRPr="008925C3">
        <w:rPr>
          <w:rFonts w:ascii="Times New Roman" w:hAnsi="Times New Roman" w:cs="Times New Roman"/>
          <w:bCs/>
          <w:i/>
          <w:sz w:val="28"/>
          <w:szCs w:val="28"/>
          <w:lang w:val="sv-SE"/>
        </w:rPr>
        <w:t>quyết định việc truy tố</w:t>
      </w:r>
      <w:r w:rsidRPr="008925C3">
        <w:rPr>
          <w:rFonts w:ascii="Times New Roman" w:hAnsi="Times New Roman" w:cs="Times New Roman"/>
          <w:bCs/>
          <w:i/>
          <w:sz w:val="28"/>
          <w:szCs w:val="28"/>
          <w:lang w:val="sv-SE"/>
        </w:rPr>
        <w:t xml:space="preserve"> vì lý do bất khả kháng do thiên tai, dịch bệnh nhưng đã hết thời hạn </w:t>
      </w:r>
      <w:r w:rsidR="008A2DF7" w:rsidRPr="008925C3">
        <w:rPr>
          <w:rFonts w:ascii="Times New Roman" w:hAnsi="Times New Roman" w:cs="Times New Roman"/>
          <w:bCs/>
          <w:i/>
          <w:sz w:val="28"/>
          <w:szCs w:val="28"/>
          <w:lang w:val="sv-SE"/>
        </w:rPr>
        <w:t>truy tố</w:t>
      </w:r>
      <w:r w:rsidRPr="008925C3">
        <w:rPr>
          <w:rFonts w:ascii="Times New Roman" w:hAnsi="Times New Roman" w:cs="Times New Roman"/>
          <w:bCs/>
          <w:i/>
          <w:sz w:val="28"/>
          <w:szCs w:val="28"/>
          <w:lang w:val="sv-SE"/>
        </w:rPr>
        <w:t>: …?</w:t>
      </w:r>
    </w:p>
    <w:p w14:paraId="35A24B2D" w14:textId="77777777" w:rsidR="001A3C42" w:rsidRPr="008925C3" w:rsidRDefault="001A3C42" w:rsidP="00E62AAA">
      <w:pPr>
        <w:spacing w:before="120" w:after="120" w:line="288" w:lineRule="auto"/>
        <w:ind w:firstLine="720"/>
        <w:jc w:val="both"/>
        <w:rPr>
          <w:rFonts w:ascii="Times New Roman" w:hAnsi="Times New Roman" w:cs="Times New Roman"/>
          <w:bCs/>
          <w:i/>
          <w:sz w:val="28"/>
          <w:szCs w:val="28"/>
          <w:lang w:val="sv-SE"/>
        </w:rPr>
      </w:pPr>
      <w:r w:rsidRPr="008925C3">
        <w:rPr>
          <w:rFonts w:ascii="Times New Roman" w:hAnsi="Times New Roman" w:cs="Times New Roman"/>
          <w:bCs/>
          <w:i/>
          <w:sz w:val="28"/>
          <w:szCs w:val="28"/>
          <w:lang w:val="sv-SE"/>
        </w:rPr>
        <w:t>* Lý do khác</w:t>
      </w:r>
      <w:r w:rsidR="00B40B13" w:rsidRPr="008925C3">
        <w:rPr>
          <w:rFonts w:ascii="Times New Roman" w:hAnsi="Times New Roman" w:cs="Times New Roman"/>
          <w:bCs/>
          <w:i/>
          <w:sz w:val="28"/>
          <w:szCs w:val="28"/>
          <w:lang w:val="sv-SE"/>
        </w:rPr>
        <w:t>:...?</w:t>
      </w:r>
      <w:r w:rsidRPr="008925C3">
        <w:rPr>
          <w:rFonts w:ascii="Times New Roman" w:hAnsi="Times New Roman" w:cs="Times New Roman"/>
          <w:bCs/>
          <w:i/>
          <w:sz w:val="28"/>
          <w:szCs w:val="28"/>
          <w:lang w:val="sv-SE"/>
        </w:rPr>
        <w:t xml:space="preserve"> (nêu rõ lý do và phân tích theo các nhóm lý do</w:t>
      </w:r>
      <w:r w:rsidR="003C4E41" w:rsidRPr="008925C3">
        <w:rPr>
          <w:rFonts w:ascii="Times New Roman" w:hAnsi="Times New Roman" w:cs="Times New Roman"/>
          <w:bCs/>
          <w:i/>
          <w:sz w:val="28"/>
          <w:szCs w:val="28"/>
          <w:lang w:val="sv-SE"/>
        </w:rPr>
        <w:t>).</w:t>
      </w:r>
    </w:p>
    <w:p w14:paraId="2E2AD098" w14:textId="77777777" w:rsidR="008A2DF7" w:rsidRDefault="008A2DF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 </w:t>
      </w:r>
      <w:r w:rsidR="00035909" w:rsidRPr="004C23B9">
        <w:rPr>
          <w:rFonts w:ascii="Times New Roman" w:hAnsi="Times New Roman" w:cs="Times New Roman"/>
          <w:bCs/>
          <w:sz w:val="28"/>
          <w:szCs w:val="28"/>
          <w:lang w:val="sv-SE"/>
        </w:rPr>
        <w:t xml:space="preserve">Số vụ án/bị can tạm đình chỉ mới phát sinh: ...? </w:t>
      </w:r>
      <w:r w:rsidR="00B40B13">
        <w:rPr>
          <w:rFonts w:ascii="Times New Roman" w:hAnsi="Times New Roman" w:cs="Times New Roman"/>
          <w:bCs/>
          <w:sz w:val="28"/>
          <w:szCs w:val="28"/>
          <w:lang w:val="sv-SE"/>
        </w:rPr>
        <w:t>(</w:t>
      </w:r>
      <w:r w:rsidR="00D7132A">
        <w:rPr>
          <w:rFonts w:ascii="Times New Roman" w:hAnsi="Times New Roman" w:cs="Times New Roman"/>
          <w:bCs/>
          <w:sz w:val="28"/>
          <w:szCs w:val="28"/>
          <w:lang w:val="sv-SE"/>
        </w:rPr>
        <w:t>Yêu cầu p</w:t>
      </w:r>
      <w:r w:rsidRPr="004C23B9">
        <w:rPr>
          <w:rFonts w:ascii="Times New Roman" w:hAnsi="Times New Roman" w:cs="Times New Roman"/>
          <w:bCs/>
          <w:sz w:val="28"/>
          <w:szCs w:val="28"/>
          <w:lang w:val="sv-SE"/>
        </w:rPr>
        <w:t xml:space="preserve">hân tích </w:t>
      </w:r>
      <w:r w:rsidR="00B40B13">
        <w:rPr>
          <w:rFonts w:ascii="Times New Roman" w:hAnsi="Times New Roman" w:cs="Times New Roman"/>
          <w:bCs/>
          <w:sz w:val="28"/>
          <w:szCs w:val="28"/>
          <w:lang w:val="sv-SE"/>
        </w:rPr>
        <w:t>theo 05 nhóm lý do</w:t>
      </w:r>
      <w:r w:rsidR="00D1716F">
        <w:rPr>
          <w:rFonts w:ascii="Times New Roman" w:hAnsi="Times New Roman" w:cs="Times New Roman"/>
          <w:bCs/>
          <w:sz w:val="28"/>
          <w:szCs w:val="28"/>
          <w:lang w:val="sv-SE"/>
        </w:rPr>
        <w:t xml:space="preserve"> tạm đình chỉ</w:t>
      </w:r>
      <w:r w:rsidR="00B40B13">
        <w:rPr>
          <w:rFonts w:ascii="Times New Roman" w:hAnsi="Times New Roman" w:cs="Times New Roman"/>
          <w:bCs/>
          <w:sz w:val="28"/>
          <w:szCs w:val="28"/>
          <w:lang w:val="sv-SE"/>
        </w:rPr>
        <w:t xml:space="preserve"> như nêu trên).</w:t>
      </w:r>
    </w:p>
    <w:p w14:paraId="3B91297E" w14:textId="77777777" w:rsidR="00D870AF" w:rsidRPr="004C23B9" w:rsidRDefault="00D1716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D870AF" w:rsidRPr="004C23B9">
        <w:rPr>
          <w:rFonts w:ascii="Times New Roman" w:hAnsi="Times New Roman" w:cs="Times New Roman"/>
          <w:bCs/>
          <w:sz w:val="28"/>
          <w:szCs w:val="28"/>
          <w:lang w:val="sv-SE"/>
        </w:rPr>
        <w:t>Tổng số vụ án/bị can tạm đình chỉ quản lý, giải quyết</w:t>
      </w:r>
      <w:r>
        <w:rPr>
          <w:rFonts w:ascii="Times New Roman" w:hAnsi="Times New Roman" w:cs="Times New Roman"/>
          <w:bCs/>
          <w:sz w:val="28"/>
          <w:szCs w:val="28"/>
          <w:lang w:val="sv-SE"/>
        </w:rPr>
        <w:t xml:space="preserve"> (</w:t>
      </w:r>
      <w:r w:rsidR="00D7132A">
        <w:rPr>
          <w:rFonts w:ascii="Times New Roman" w:hAnsi="Times New Roman" w:cs="Times New Roman"/>
          <w:bCs/>
          <w:sz w:val="28"/>
          <w:szCs w:val="28"/>
          <w:lang w:val="sv-SE"/>
        </w:rPr>
        <w:t>Yêu cầu p</w:t>
      </w:r>
      <w:r w:rsidRPr="004C23B9">
        <w:rPr>
          <w:rFonts w:ascii="Times New Roman" w:hAnsi="Times New Roman" w:cs="Times New Roman"/>
          <w:bCs/>
          <w:sz w:val="28"/>
          <w:szCs w:val="28"/>
          <w:lang w:val="sv-SE"/>
        </w:rPr>
        <w:t xml:space="preserve">hân tích </w:t>
      </w:r>
      <w:r>
        <w:rPr>
          <w:rFonts w:ascii="Times New Roman" w:hAnsi="Times New Roman" w:cs="Times New Roman"/>
          <w:bCs/>
          <w:sz w:val="28"/>
          <w:szCs w:val="28"/>
          <w:lang w:val="sv-SE"/>
        </w:rPr>
        <w:t>theo 05 nhóm lý do tạm đình chỉ như nêu trên).</w:t>
      </w:r>
    </w:p>
    <w:p w14:paraId="4AF18B2F" w14:textId="77777777" w:rsidR="008A2DF7" w:rsidRPr="004C23B9" w:rsidRDefault="008A2DF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lastRenderedPageBreak/>
        <w:t xml:space="preserve">2.2.2. Số vụ án/bị can tạm đình chỉ đã đình chỉ điều tra theo hướng dẫn tại khoản 2 </w:t>
      </w:r>
      <w:r w:rsidR="009068C1" w:rsidRPr="004C23B9">
        <w:rPr>
          <w:rFonts w:ascii="Times New Roman" w:hAnsi="Times New Roman" w:cs="Times New Roman"/>
          <w:bCs/>
          <w:sz w:val="28"/>
          <w:szCs w:val="28"/>
          <w:lang w:val="sv-SE"/>
        </w:rPr>
        <w:t xml:space="preserve">và khoản 3 </w:t>
      </w:r>
      <w:r w:rsidRPr="004C23B9">
        <w:rPr>
          <w:rFonts w:ascii="Times New Roman" w:hAnsi="Times New Roman" w:cs="Times New Roman"/>
          <w:bCs/>
          <w:sz w:val="28"/>
          <w:szCs w:val="28"/>
          <w:lang w:val="sv-SE"/>
        </w:rPr>
        <w:t>Điều 9 TTLT số 01/2020</w:t>
      </w:r>
      <w:r w:rsidR="00357C26"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3C4E41">
        <w:rPr>
          <w:rFonts w:ascii="Times New Roman" w:hAnsi="Times New Roman" w:cs="Times New Roman"/>
          <w:bCs/>
          <w:sz w:val="28"/>
          <w:szCs w:val="28"/>
          <w:lang w:val="sv-SE"/>
        </w:rPr>
        <w:t>(</w:t>
      </w:r>
      <w:r w:rsidR="003C4E41" w:rsidRPr="004C23B9">
        <w:rPr>
          <w:rFonts w:ascii="Times New Roman" w:hAnsi="Times New Roman" w:cs="Times New Roman"/>
          <w:bCs/>
          <w:sz w:val="28"/>
          <w:szCs w:val="28"/>
          <w:lang w:val="sv-SE"/>
        </w:rPr>
        <w:t>Trong đó</w:t>
      </w:r>
      <w:r w:rsidR="00D7132A">
        <w:rPr>
          <w:rFonts w:ascii="Times New Roman" w:hAnsi="Times New Roman" w:cs="Times New Roman"/>
          <w:bCs/>
          <w:sz w:val="28"/>
          <w:szCs w:val="28"/>
          <w:lang w:val="sv-SE"/>
        </w:rPr>
        <w:t>: B</w:t>
      </w:r>
      <w:r w:rsidR="003C4E41" w:rsidRPr="004C23B9">
        <w:rPr>
          <w:rFonts w:ascii="Times New Roman" w:hAnsi="Times New Roman" w:cs="Times New Roman"/>
          <w:bCs/>
          <w:sz w:val="28"/>
          <w:szCs w:val="28"/>
          <w:lang w:val="sv-SE"/>
        </w:rPr>
        <w:t xml:space="preserve">ao nhiêu vụ đình chỉ </w:t>
      </w:r>
      <w:r w:rsidR="003C4E41">
        <w:rPr>
          <w:rFonts w:ascii="Times New Roman" w:hAnsi="Times New Roman" w:cs="Times New Roman"/>
          <w:bCs/>
          <w:sz w:val="28"/>
          <w:szCs w:val="28"/>
          <w:lang w:val="sv-SE"/>
        </w:rPr>
        <w:t>không</w:t>
      </w:r>
      <w:r w:rsidR="003C4E41" w:rsidRPr="004C23B9">
        <w:rPr>
          <w:rFonts w:ascii="Times New Roman" w:hAnsi="Times New Roman" w:cs="Times New Roman"/>
          <w:bCs/>
          <w:sz w:val="28"/>
          <w:szCs w:val="28"/>
          <w:lang w:val="sv-SE"/>
        </w:rPr>
        <w:t xml:space="preserve"> có bị can? </w:t>
      </w:r>
      <w:r w:rsidR="00D7132A">
        <w:rPr>
          <w:rFonts w:ascii="Times New Roman" w:hAnsi="Times New Roman" w:cs="Times New Roman"/>
          <w:bCs/>
          <w:sz w:val="28"/>
          <w:szCs w:val="28"/>
          <w:lang w:val="sv-SE"/>
        </w:rPr>
        <w:t>b</w:t>
      </w:r>
      <w:r w:rsidR="003C4E41" w:rsidRPr="004C23B9">
        <w:rPr>
          <w:rFonts w:ascii="Times New Roman" w:hAnsi="Times New Roman" w:cs="Times New Roman"/>
          <w:bCs/>
          <w:sz w:val="28"/>
          <w:szCs w:val="28"/>
          <w:lang w:val="sv-SE"/>
        </w:rPr>
        <w:t xml:space="preserve">ao nhiêu vụ đình chỉ </w:t>
      </w:r>
      <w:r w:rsidR="003C4E41">
        <w:rPr>
          <w:rFonts w:ascii="Times New Roman" w:hAnsi="Times New Roman" w:cs="Times New Roman"/>
          <w:bCs/>
          <w:sz w:val="28"/>
          <w:szCs w:val="28"/>
          <w:lang w:val="sv-SE"/>
        </w:rPr>
        <w:t xml:space="preserve">có </w:t>
      </w:r>
      <w:r w:rsidR="003C4E41" w:rsidRPr="004C23B9">
        <w:rPr>
          <w:rFonts w:ascii="Times New Roman" w:hAnsi="Times New Roman" w:cs="Times New Roman"/>
          <w:bCs/>
          <w:sz w:val="28"/>
          <w:szCs w:val="28"/>
          <w:lang w:val="sv-SE"/>
        </w:rPr>
        <w:t>bị can?</w:t>
      </w:r>
      <w:r w:rsidR="003C4E41">
        <w:rPr>
          <w:rFonts w:ascii="Times New Roman" w:hAnsi="Times New Roman" w:cs="Times New Roman"/>
          <w:bCs/>
          <w:sz w:val="28"/>
          <w:szCs w:val="28"/>
          <w:lang w:val="sv-SE"/>
        </w:rPr>
        <w:t>).</w:t>
      </w:r>
    </w:p>
    <w:p w14:paraId="2F755DB2" w14:textId="77777777" w:rsidR="00413D89" w:rsidRPr="004C23B9" w:rsidRDefault="00B40B13"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2.2.3</w:t>
      </w:r>
      <w:r w:rsidR="009068C1" w:rsidRPr="004C23B9">
        <w:rPr>
          <w:rFonts w:ascii="Times New Roman" w:hAnsi="Times New Roman" w:cs="Times New Roman"/>
          <w:bCs/>
          <w:sz w:val="28"/>
          <w:szCs w:val="28"/>
          <w:lang w:val="sv-SE"/>
        </w:rPr>
        <w:t xml:space="preserve">. </w:t>
      </w:r>
      <w:r w:rsidR="00BF769B" w:rsidRPr="004C23B9">
        <w:rPr>
          <w:rFonts w:ascii="Times New Roman" w:hAnsi="Times New Roman" w:cs="Times New Roman"/>
          <w:bCs/>
          <w:sz w:val="28"/>
          <w:szCs w:val="28"/>
          <w:lang w:val="sv-SE"/>
        </w:rPr>
        <w:t>Số vụ án/bị can tạm đình chỉ đã phục hồi giải quyế</w:t>
      </w:r>
      <w:r w:rsidR="009068C1" w:rsidRPr="004C23B9">
        <w:rPr>
          <w:rFonts w:ascii="Times New Roman" w:hAnsi="Times New Roman" w:cs="Times New Roman"/>
          <w:bCs/>
          <w:sz w:val="28"/>
          <w:szCs w:val="28"/>
          <w:lang w:val="sv-SE"/>
        </w:rPr>
        <w:t>t</w:t>
      </w:r>
      <w:r w:rsidR="00357C26"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 xml:space="preserve">... </w:t>
      </w:r>
      <w:r w:rsidR="00BF769B"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 xml:space="preserve"> Trong đó:</w:t>
      </w:r>
    </w:p>
    <w:p w14:paraId="4498446A" w14:textId="77777777" w:rsidR="003F44CB" w:rsidRPr="004C23B9"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 </w:t>
      </w:r>
      <w:r w:rsidR="003F44CB" w:rsidRPr="004C23B9">
        <w:rPr>
          <w:rFonts w:ascii="Times New Roman" w:hAnsi="Times New Roman" w:cs="Times New Roman"/>
          <w:bCs/>
          <w:sz w:val="28"/>
          <w:szCs w:val="28"/>
          <w:lang w:val="sv-SE"/>
        </w:rPr>
        <w:t>Đã Quyết định truy tố chuyển Tòa án để xét xử</w:t>
      </w:r>
      <w:r w:rsidR="00357C26" w:rsidRPr="004C23B9">
        <w:rPr>
          <w:rFonts w:ascii="Times New Roman" w:hAnsi="Times New Roman" w:cs="Times New Roman"/>
          <w:bCs/>
          <w:sz w:val="28"/>
          <w:szCs w:val="28"/>
          <w:lang w:val="sv-SE"/>
        </w:rPr>
        <w:t>:...</w:t>
      </w:r>
      <w:r w:rsidR="003F44CB" w:rsidRPr="004C23B9">
        <w:rPr>
          <w:rFonts w:ascii="Times New Roman" w:hAnsi="Times New Roman" w:cs="Times New Roman"/>
          <w:bCs/>
          <w:sz w:val="28"/>
          <w:szCs w:val="28"/>
          <w:lang w:val="sv-SE"/>
        </w:rPr>
        <w:t>?</w:t>
      </w:r>
    </w:p>
    <w:p w14:paraId="20856CAD" w14:textId="77777777" w:rsidR="00D1716F" w:rsidRPr="004C23B9"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 </w:t>
      </w:r>
      <w:r w:rsidR="00611520" w:rsidRPr="004C23B9">
        <w:rPr>
          <w:rFonts w:ascii="Times New Roman" w:hAnsi="Times New Roman" w:cs="Times New Roman"/>
          <w:bCs/>
          <w:sz w:val="28"/>
          <w:szCs w:val="28"/>
          <w:lang w:val="sv-SE"/>
        </w:rPr>
        <w:t>Ra Quyết định đình chỉ</w:t>
      </w:r>
      <w:r w:rsidR="00357C26" w:rsidRPr="004C23B9">
        <w:rPr>
          <w:rFonts w:ascii="Times New Roman" w:hAnsi="Times New Roman" w:cs="Times New Roman"/>
          <w:bCs/>
          <w:sz w:val="28"/>
          <w:szCs w:val="28"/>
          <w:lang w:val="sv-SE"/>
        </w:rPr>
        <w:t>:</w:t>
      </w:r>
      <w:r w:rsidR="00611520" w:rsidRPr="004C23B9">
        <w:rPr>
          <w:rFonts w:ascii="Times New Roman" w:hAnsi="Times New Roman" w:cs="Times New Roman"/>
          <w:bCs/>
          <w:sz w:val="28"/>
          <w:szCs w:val="28"/>
          <w:lang w:val="sv-SE"/>
        </w:rPr>
        <w:t>...?</w:t>
      </w:r>
    </w:p>
    <w:p w14:paraId="39A6FE57" w14:textId="77777777" w:rsidR="00611520" w:rsidRPr="004C23B9" w:rsidRDefault="00B40B13"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2.2.4</w:t>
      </w:r>
      <w:r w:rsidR="009068C1" w:rsidRPr="004C23B9">
        <w:rPr>
          <w:rFonts w:ascii="Times New Roman" w:hAnsi="Times New Roman" w:cs="Times New Roman"/>
          <w:bCs/>
          <w:sz w:val="28"/>
          <w:szCs w:val="28"/>
          <w:lang w:val="sv-SE"/>
        </w:rPr>
        <w:t xml:space="preserve">. </w:t>
      </w:r>
      <w:r w:rsidR="00611520" w:rsidRPr="004C23B9">
        <w:rPr>
          <w:rFonts w:ascii="Times New Roman" w:hAnsi="Times New Roman" w:cs="Times New Roman"/>
          <w:bCs/>
          <w:sz w:val="28"/>
          <w:szCs w:val="28"/>
          <w:lang w:val="sv-SE"/>
        </w:rPr>
        <w:t xml:space="preserve">Số vụ án/bị can </w:t>
      </w:r>
      <w:r w:rsidR="001F4976" w:rsidRPr="004C23B9">
        <w:rPr>
          <w:rFonts w:ascii="Times New Roman" w:hAnsi="Times New Roman" w:cs="Times New Roman"/>
          <w:bCs/>
          <w:sz w:val="28"/>
          <w:szCs w:val="28"/>
          <w:lang w:val="sv-SE"/>
        </w:rPr>
        <w:t xml:space="preserve">tạm đình chỉ còn </w:t>
      </w:r>
      <w:r w:rsidR="00790941" w:rsidRPr="004C23B9">
        <w:rPr>
          <w:rFonts w:ascii="Times New Roman" w:hAnsi="Times New Roman" w:cs="Times New Roman"/>
          <w:bCs/>
          <w:sz w:val="28"/>
          <w:szCs w:val="28"/>
          <w:lang w:val="sv-SE"/>
        </w:rPr>
        <w:t>lại tiếp tục quả</w:t>
      </w:r>
      <w:r w:rsidR="009068C1" w:rsidRPr="004C23B9">
        <w:rPr>
          <w:rFonts w:ascii="Times New Roman" w:hAnsi="Times New Roman" w:cs="Times New Roman"/>
          <w:bCs/>
          <w:sz w:val="28"/>
          <w:szCs w:val="28"/>
          <w:lang w:val="sv-SE"/>
        </w:rPr>
        <w:t>n lý:.</w:t>
      </w:r>
      <w:r w:rsidR="00357C26"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w:t>
      </w:r>
      <w:r w:rsidR="00D7132A">
        <w:rPr>
          <w:rFonts w:ascii="Times New Roman" w:hAnsi="Times New Roman" w:cs="Times New Roman"/>
          <w:bCs/>
          <w:sz w:val="28"/>
          <w:szCs w:val="28"/>
          <w:lang w:val="sv-SE"/>
        </w:rPr>
        <w:t>Yêu cầu p</w:t>
      </w:r>
      <w:r w:rsidR="009068C1" w:rsidRPr="004C23B9">
        <w:rPr>
          <w:rFonts w:ascii="Times New Roman" w:hAnsi="Times New Roman" w:cs="Times New Roman"/>
          <w:bCs/>
          <w:sz w:val="28"/>
          <w:szCs w:val="28"/>
          <w:lang w:val="sv-SE"/>
        </w:rPr>
        <w:t xml:space="preserve">hân </w:t>
      </w:r>
      <w:r w:rsidR="00D1716F">
        <w:rPr>
          <w:rFonts w:ascii="Times New Roman" w:hAnsi="Times New Roman" w:cs="Times New Roman"/>
          <w:bCs/>
          <w:sz w:val="28"/>
          <w:szCs w:val="28"/>
          <w:lang w:val="sv-SE"/>
        </w:rPr>
        <w:t>tích theo 05 nhóm lý do như nêu tại mục 2.2.1</w:t>
      </w:r>
      <w:r>
        <w:rPr>
          <w:rFonts w:ascii="Times New Roman" w:hAnsi="Times New Roman" w:cs="Times New Roman"/>
          <w:bCs/>
          <w:sz w:val="28"/>
          <w:szCs w:val="28"/>
          <w:lang w:val="sv-SE"/>
        </w:rPr>
        <w:t>).</w:t>
      </w:r>
    </w:p>
    <w:p w14:paraId="5678331C" w14:textId="77777777" w:rsidR="00707858" w:rsidRDefault="00707858"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Bên cạnh đó</w:t>
      </w:r>
      <w:r w:rsidR="00B06CD1">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đặc biệt lưu ý </w:t>
      </w:r>
      <w:r w:rsidRPr="004C23B9">
        <w:rPr>
          <w:rFonts w:ascii="Times New Roman" w:hAnsi="Times New Roman" w:cs="Times New Roman"/>
          <w:bCs/>
          <w:sz w:val="28"/>
          <w:szCs w:val="28"/>
          <w:lang w:val="sv-SE"/>
        </w:rPr>
        <w:t>làm rõ</w:t>
      </w:r>
      <w:r>
        <w:rPr>
          <w:rFonts w:ascii="Times New Roman" w:hAnsi="Times New Roman" w:cs="Times New Roman"/>
          <w:bCs/>
          <w:sz w:val="28"/>
          <w:szCs w:val="28"/>
          <w:lang w:val="sv-SE"/>
        </w:rPr>
        <w:t xml:space="preserve"> t</w:t>
      </w:r>
      <w:r w:rsidRPr="004C23B9">
        <w:rPr>
          <w:rFonts w:ascii="Times New Roman" w:hAnsi="Times New Roman" w:cs="Times New Roman"/>
          <w:bCs/>
          <w:sz w:val="28"/>
          <w:szCs w:val="28"/>
          <w:lang w:val="sv-SE"/>
        </w:rPr>
        <w:t>rong tổng số vụ án/bị can tạm đình chỉ còn lại tiếp tục quản lý này</w:t>
      </w:r>
      <w:r>
        <w:rPr>
          <w:rFonts w:ascii="Times New Roman" w:hAnsi="Times New Roman" w:cs="Times New Roman"/>
          <w:bCs/>
          <w:sz w:val="28"/>
          <w:szCs w:val="28"/>
          <w:lang w:val="sv-SE"/>
        </w:rPr>
        <w:t>:</w:t>
      </w:r>
    </w:p>
    <w:p w14:paraId="5C4D9B67" w14:textId="77777777" w:rsidR="009068C1" w:rsidRDefault="00707858"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Có bao nhiêu </w:t>
      </w:r>
      <w:r w:rsidR="009068C1" w:rsidRPr="004C23B9">
        <w:rPr>
          <w:rFonts w:ascii="Times New Roman" w:hAnsi="Times New Roman" w:cs="Times New Roman"/>
          <w:bCs/>
          <w:sz w:val="28"/>
          <w:szCs w:val="28"/>
          <w:lang w:val="sv-SE"/>
        </w:rPr>
        <w:t>vụ án/bị can tạm đình chỉ có đủ điều kiện đình chỉ theo hướng dẫn tại khoản 2 và khoản 3 Điều 9 TTLT số 01/2020 nhưng Viện kiểm sát chưa ra quyết định đình chỉ</w:t>
      </w:r>
      <w:r w:rsidR="00357C26"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 xml:space="preserve">? Nêu rõ lý do và quan điểm giải quyết của Viện kiểm sát? </w:t>
      </w:r>
    </w:p>
    <w:p w14:paraId="284F9D47" w14:textId="77777777" w:rsidR="00707858" w:rsidRPr="004C23B9" w:rsidRDefault="00707858"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Số vụ</w:t>
      </w:r>
      <w:r>
        <w:rPr>
          <w:rFonts w:ascii="Times New Roman" w:hAnsi="Times New Roman" w:cs="Times New Roman"/>
          <w:bCs/>
          <w:sz w:val="28"/>
          <w:szCs w:val="28"/>
          <w:lang w:val="sv-SE"/>
        </w:rPr>
        <w:t xml:space="preserve"> án/bị can tạm đình chỉ có</w:t>
      </w:r>
      <w:r w:rsidRPr="004C23B9">
        <w:rPr>
          <w:rFonts w:ascii="Times New Roman" w:hAnsi="Times New Roman" w:cs="Times New Roman"/>
          <w:bCs/>
          <w:sz w:val="28"/>
          <w:szCs w:val="28"/>
          <w:lang w:val="sv-SE"/>
        </w:rPr>
        <w:t xml:space="preserve"> hồ sơ bị thất lạc:...?</w:t>
      </w:r>
      <w:r>
        <w:rPr>
          <w:rFonts w:ascii="Times New Roman" w:hAnsi="Times New Roman" w:cs="Times New Roman"/>
          <w:bCs/>
          <w:sz w:val="28"/>
          <w:szCs w:val="28"/>
          <w:lang w:val="sv-SE"/>
        </w:rPr>
        <w:t xml:space="preserve"> (Trong đó: bao nhiêu vụ án/bị can có khả năng phục hồi hồ sơ? Bao nhiêu vụ án/bị can không có khả năng phục hồi hồ sơ?). Nêu rõ lý do và</w:t>
      </w:r>
      <w:r w:rsidRPr="004C23B9">
        <w:rPr>
          <w:rFonts w:ascii="Times New Roman" w:hAnsi="Times New Roman" w:cs="Times New Roman"/>
          <w:bCs/>
          <w:sz w:val="28"/>
          <w:szCs w:val="28"/>
          <w:lang w:val="sv-SE"/>
        </w:rPr>
        <w:t xml:space="preserve"> quan điểm giải quyết của </w:t>
      </w:r>
      <w:r>
        <w:rPr>
          <w:rFonts w:ascii="Times New Roman" w:hAnsi="Times New Roman" w:cs="Times New Roman"/>
          <w:bCs/>
          <w:sz w:val="28"/>
          <w:szCs w:val="28"/>
          <w:lang w:val="sv-SE"/>
        </w:rPr>
        <w:t>Viện kiểm sát.</w:t>
      </w:r>
    </w:p>
    <w:p w14:paraId="115184FD" w14:textId="77777777" w:rsidR="00707858" w:rsidRPr="0092527F" w:rsidRDefault="00707858" w:rsidP="00E62AAA">
      <w:pPr>
        <w:spacing w:before="120" w:after="120" w:line="288" w:lineRule="auto"/>
        <w:ind w:firstLine="720"/>
        <w:jc w:val="both"/>
        <w:rPr>
          <w:rFonts w:ascii="Times New Roman" w:hAnsi="Times New Roman" w:cs="Times New Roman"/>
          <w:bCs/>
          <w:i/>
          <w:sz w:val="28"/>
          <w:szCs w:val="28"/>
          <w:lang w:val="sv-SE"/>
        </w:rPr>
      </w:pPr>
      <w:r w:rsidRPr="0092527F">
        <w:rPr>
          <w:rFonts w:ascii="Times New Roman" w:hAnsi="Times New Roman" w:cs="Times New Roman"/>
          <w:bCs/>
          <w:i/>
          <w:sz w:val="28"/>
          <w:szCs w:val="28"/>
          <w:lang w:val="sv-SE"/>
        </w:rPr>
        <w:t xml:space="preserve">* </w:t>
      </w:r>
      <w:r w:rsidR="0034652A">
        <w:rPr>
          <w:rFonts w:ascii="Times New Roman" w:hAnsi="Times New Roman" w:cs="Times New Roman"/>
          <w:bCs/>
          <w:i/>
          <w:sz w:val="28"/>
          <w:szCs w:val="28"/>
          <w:lang w:val="sv-SE"/>
        </w:rPr>
        <w:t>Yêu cầu c</w:t>
      </w:r>
      <w:r w:rsidRPr="0092527F">
        <w:rPr>
          <w:rFonts w:ascii="Times New Roman" w:hAnsi="Times New Roman" w:cs="Times New Roman"/>
          <w:bCs/>
          <w:i/>
          <w:sz w:val="28"/>
          <w:szCs w:val="28"/>
          <w:lang w:val="sv-SE"/>
        </w:rPr>
        <w:t xml:space="preserve">ác số liệu trên cần phân tích ở từng cấp tỉnh và cấp huyện theo </w:t>
      </w:r>
      <w:r w:rsidR="00B021CF">
        <w:rPr>
          <w:rFonts w:ascii="Times New Roman" w:hAnsi="Times New Roman" w:cs="Times New Roman"/>
          <w:bCs/>
          <w:i/>
          <w:sz w:val="28"/>
          <w:szCs w:val="28"/>
          <w:lang w:val="sv-SE"/>
        </w:rPr>
        <w:t xml:space="preserve">các </w:t>
      </w:r>
      <w:r w:rsidRPr="0092527F">
        <w:rPr>
          <w:rFonts w:ascii="Times New Roman" w:hAnsi="Times New Roman" w:cs="Times New Roman"/>
          <w:bCs/>
          <w:i/>
          <w:sz w:val="28"/>
          <w:szCs w:val="28"/>
          <w:lang w:val="sv-SE"/>
        </w:rPr>
        <w:t xml:space="preserve">phụ lục </w:t>
      </w:r>
      <w:r w:rsidR="00581287">
        <w:rPr>
          <w:rFonts w:ascii="Times New Roman" w:hAnsi="Times New Roman" w:cs="Times New Roman"/>
          <w:bCs/>
          <w:i/>
          <w:sz w:val="28"/>
          <w:szCs w:val="28"/>
          <w:lang w:val="sv-SE"/>
        </w:rPr>
        <w:t>gửi</w:t>
      </w:r>
      <w:r w:rsidRPr="0092527F">
        <w:rPr>
          <w:rFonts w:ascii="Times New Roman" w:hAnsi="Times New Roman" w:cs="Times New Roman"/>
          <w:bCs/>
          <w:i/>
          <w:sz w:val="28"/>
          <w:szCs w:val="28"/>
          <w:lang w:val="sv-SE"/>
        </w:rPr>
        <w:t xml:space="preserve"> kèm</w:t>
      </w:r>
      <w:r>
        <w:rPr>
          <w:rFonts w:ascii="Times New Roman" w:hAnsi="Times New Roman" w:cs="Times New Roman"/>
          <w:bCs/>
          <w:i/>
          <w:sz w:val="28"/>
          <w:szCs w:val="28"/>
          <w:lang w:val="sv-SE"/>
        </w:rPr>
        <w:t>.</w:t>
      </w:r>
    </w:p>
    <w:p w14:paraId="7F67895D" w14:textId="77777777" w:rsidR="00872B56" w:rsidRPr="004C23B9" w:rsidRDefault="009068C1" w:rsidP="00E62AAA">
      <w:pPr>
        <w:spacing w:before="120" w:after="120" w:line="288" w:lineRule="auto"/>
        <w:ind w:firstLine="720"/>
        <w:jc w:val="both"/>
        <w:rPr>
          <w:rFonts w:ascii="Times New Roman" w:hAnsi="Times New Roman" w:cs="Times New Roman"/>
          <w:bCs/>
          <w:i/>
          <w:sz w:val="28"/>
          <w:szCs w:val="28"/>
          <w:lang w:val="sv-SE"/>
        </w:rPr>
      </w:pPr>
      <w:r w:rsidRPr="004C23B9">
        <w:rPr>
          <w:rFonts w:ascii="Times New Roman" w:hAnsi="Times New Roman" w:cs="Times New Roman"/>
          <w:b/>
          <w:bCs/>
          <w:i/>
          <w:iCs/>
          <w:sz w:val="28"/>
          <w:szCs w:val="28"/>
          <w:lang w:val="sv-SE"/>
        </w:rPr>
        <w:t>2</w:t>
      </w:r>
      <w:r w:rsidR="00872B56" w:rsidRPr="004C23B9">
        <w:rPr>
          <w:rFonts w:ascii="Times New Roman" w:hAnsi="Times New Roman" w:cs="Times New Roman"/>
          <w:b/>
          <w:bCs/>
          <w:i/>
          <w:iCs/>
          <w:sz w:val="28"/>
          <w:szCs w:val="28"/>
          <w:lang w:val="sv-SE"/>
        </w:rPr>
        <w:t>.3. Vụ án tạm đình chỉ tại Tòa án</w:t>
      </w:r>
      <w:r w:rsidRPr="004C23B9">
        <w:rPr>
          <w:rFonts w:ascii="Times New Roman" w:hAnsi="Times New Roman" w:cs="Times New Roman"/>
          <w:b/>
          <w:bCs/>
          <w:i/>
          <w:iCs/>
          <w:sz w:val="28"/>
          <w:szCs w:val="28"/>
          <w:lang w:val="sv-SE"/>
        </w:rPr>
        <w:t xml:space="preserve"> (</w:t>
      </w:r>
      <w:r w:rsidRPr="004C23B9">
        <w:rPr>
          <w:rFonts w:ascii="Times New Roman" w:hAnsi="Times New Roman" w:cs="Times New Roman"/>
          <w:b/>
          <w:i/>
          <w:iCs/>
          <w:sz w:val="28"/>
          <w:szCs w:val="28"/>
          <w:lang w:val="sv-SE"/>
        </w:rPr>
        <w:t>số liệu thống kê từ ngày 01/8/2020 đến hết ngày 28/</w:t>
      </w:r>
      <w:r w:rsidR="00581287">
        <w:rPr>
          <w:rFonts w:ascii="Times New Roman" w:hAnsi="Times New Roman" w:cs="Times New Roman"/>
          <w:b/>
          <w:i/>
          <w:iCs/>
          <w:sz w:val="28"/>
          <w:szCs w:val="28"/>
          <w:lang w:val="sv-SE"/>
        </w:rPr>
        <w:t>0</w:t>
      </w:r>
      <w:r w:rsidRPr="004C23B9">
        <w:rPr>
          <w:rFonts w:ascii="Times New Roman" w:hAnsi="Times New Roman" w:cs="Times New Roman"/>
          <w:b/>
          <w:i/>
          <w:iCs/>
          <w:sz w:val="28"/>
          <w:szCs w:val="28"/>
          <w:lang w:val="sv-SE"/>
        </w:rPr>
        <w:t>2/2023)</w:t>
      </w:r>
    </w:p>
    <w:p w14:paraId="420DC27A" w14:textId="77777777" w:rsidR="003C4E41" w:rsidRDefault="009068C1" w:rsidP="003C4E41">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2.3.1.</w:t>
      </w:r>
      <w:r w:rsidR="003C4E41" w:rsidRPr="003C4E41">
        <w:rPr>
          <w:rFonts w:ascii="Times New Roman" w:hAnsi="Times New Roman" w:cs="Times New Roman"/>
          <w:bCs/>
          <w:sz w:val="28"/>
          <w:szCs w:val="28"/>
          <w:lang w:val="sv-SE"/>
        </w:rPr>
        <w:t xml:space="preserve"> </w:t>
      </w:r>
      <w:r w:rsidR="003C4E41" w:rsidRPr="004C23B9">
        <w:rPr>
          <w:rFonts w:ascii="Times New Roman" w:hAnsi="Times New Roman" w:cs="Times New Roman"/>
          <w:bCs/>
          <w:sz w:val="28"/>
          <w:szCs w:val="28"/>
          <w:lang w:val="sv-SE"/>
        </w:rPr>
        <w:t>Số vụ án/bị can</w:t>
      </w:r>
      <w:r w:rsidR="00D66BF2">
        <w:rPr>
          <w:rFonts w:ascii="Times New Roman" w:hAnsi="Times New Roman" w:cs="Times New Roman"/>
          <w:bCs/>
          <w:sz w:val="28"/>
          <w:szCs w:val="28"/>
          <w:lang w:val="sv-SE"/>
        </w:rPr>
        <w:t>, bị cáo</w:t>
      </w:r>
      <w:r w:rsidR="003C4E41" w:rsidRPr="004C23B9">
        <w:rPr>
          <w:rFonts w:ascii="Times New Roman" w:hAnsi="Times New Roman" w:cs="Times New Roman"/>
          <w:bCs/>
          <w:sz w:val="28"/>
          <w:szCs w:val="28"/>
          <w:lang w:val="sv-SE"/>
        </w:rPr>
        <w:t xml:space="preserve"> tạm đình chỉ cũ chuyển sang: </w:t>
      </w:r>
      <w:r w:rsidR="003C4E41">
        <w:rPr>
          <w:rFonts w:ascii="Times New Roman" w:hAnsi="Times New Roman" w:cs="Times New Roman"/>
          <w:bCs/>
          <w:sz w:val="28"/>
          <w:szCs w:val="28"/>
          <w:lang w:val="sv-SE"/>
        </w:rPr>
        <w:t>.</w:t>
      </w:r>
      <w:r w:rsidR="003C4E41" w:rsidRPr="004C23B9">
        <w:rPr>
          <w:rFonts w:ascii="Times New Roman" w:hAnsi="Times New Roman" w:cs="Times New Roman"/>
          <w:bCs/>
          <w:sz w:val="28"/>
          <w:szCs w:val="28"/>
          <w:lang w:val="sv-SE"/>
        </w:rPr>
        <w:t xml:space="preserve">..? </w:t>
      </w:r>
      <w:r w:rsidR="003C4E41">
        <w:rPr>
          <w:rFonts w:ascii="Times New Roman" w:hAnsi="Times New Roman" w:cs="Times New Roman"/>
          <w:bCs/>
          <w:sz w:val="28"/>
          <w:szCs w:val="28"/>
          <w:lang w:val="sv-SE"/>
        </w:rPr>
        <w:t>(</w:t>
      </w:r>
      <w:r w:rsidR="001970E0">
        <w:rPr>
          <w:rFonts w:ascii="Times New Roman" w:hAnsi="Times New Roman" w:cs="Times New Roman"/>
          <w:bCs/>
          <w:sz w:val="28"/>
          <w:szCs w:val="28"/>
          <w:lang w:val="sv-SE"/>
        </w:rPr>
        <w:t>Yêu</w:t>
      </w:r>
      <w:r w:rsidR="00581287">
        <w:rPr>
          <w:rFonts w:ascii="Times New Roman" w:hAnsi="Times New Roman" w:cs="Times New Roman"/>
          <w:bCs/>
          <w:sz w:val="28"/>
          <w:szCs w:val="28"/>
          <w:lang w:val="sv-SE"/>
        </w:rPr>
        <w:t xml:space="preserve"> cầu</w:t>
      </w:r>
      <w:r w:rsidR="001970E0">
        <w:rPr>
          <w:rFonts w:ascii="Times New Roman" w:hAnsi="Times New Roman" w:cs="Times New Roman"/>
          <w:bCs/>
          <w:sz w:val="28"/>
          <w:szCs w:val="28"/>
          <w:lang w:val="sv-SE"/>
        </w:rPr>
        <w:t xml:space="preserve"> p</w:t>
      </w:r>
      <w:r w:rsidR="003C4E41">
        <w:rPr>
          <w:rFonts w:ascii="Times New Roman" w:hAnsi="Times New Roman" w:cs="Times New Roman"/>
          <w:bCs/>
          <w:sz w:val="28"/>
          <w:szCs w:val="28"/>
          <w:lang w:val="sv-SE"/>
        </w:rPr>
        <w:t>hân tích theo 05</w:t>
      </w:r>
      <w:r w:rsidR="003C4E41" w:rsidRPr="004C23B9">
        <w:rPr>
          <w:rFonts w:ascii="Times New Roman" w:hAnsi="Times New Roman" w:cs="Times New Roman"/>
          <w:bCs/>
          <w:sz w:val="28"/>
          <w:szCs w:val="28"/>
          <w:lang w:val="sv-SE"/>
        </w:rPr>
        <w:t xml:space="preserve"> nhóm lý do</w:t>
      </w:r>
      <w:r w:rsidR="003C4E41">
        <w:rPr>
          <w:rFonts w:ascii="Times New Roman" w:hAnsi="Times New Roman" w:cs="Times New Roman"/>
          <w:bCs/>
          <w:sz w:val="28"/>
          <w:szCs w:val="28"/>
          <w:lang w:val="sv-SE"/>
        </w:rPr>
        <w:t xml:space="preserve"> tạm đình chỉ gồm: </w:t>
      </w:r>
    </w:p>
    <w:p w14:paraId="24EA8861" w14:textId="77777777" w:rsidR="00D66BF2" w:rsidRPr="001970E0" w:rsidRDefault="00D66BF2" w:rsidP="00D66BF2">
      <w:pPr>
        <w:spacing w:before="120" w:after="120" w:line="288" w:lineRule="auto"/>
        <w:ind w:firstLine="720"/>
        <w:jc w:val="both"/>
        <w:rPr>
          <w:rFonts w:ascii="Times New Roman" w:hAnsi="Times New Roman" w:cs="Times New Roman"/>
          <w:bCs/>
          <w:i/>
          <w:sz w:val="28"/>
          <w:szCs w:val="28"/>
          <w:lang w:val="sv-SE"/>
        </w:rPr>
      </w:pPr>
      <w:r w:rsidRPr="001970E0">
        <w:rPr>
          <w:rFonts w:ascii="Times New Roman" w:hAnsi="Times New Roman" w:cs="Times New Roman"/>
          <w:bCs/>
          <w:i/>
          <w:sz w:val="28"/>
          <w:szCs w:val="28"/>
          <w:lang w:val="sv-SE"/>
        </w:rPr>
        <w:t>* Có căn cứ quy định tại điểm b và điểm c khoản 1 Điều 229 BLTTHS:...?</w:t>
      </w:r>
    </w:p>
    <w:p w14:paraId="547EC4B5" w14:textId="77777777" w:rsidR="00D66BF2" w:rsidRPr="001970E0" w:rsidRDefault="00D66BF2" w:rsidP="00D66BF2">
      <w:pPr>
        <w:spacing w:before="120" w:after="120" w:line="288" w:lineRule="auto"/>
        <w:ind w:firstLine="720"/>
        <w:jc w:val="both"/>
        <w:rPr>
          <w:rFonts w:ascii="Times New Roman" w:hAnsi="Times New Roman" w:cs="Times New Roman"/>
          <w:bCs/>
          <w:i/>
          <w:sz w:val="28"/>
          <w:szCs w:val="28"/>
          <w:lang w:val="sv-SE"/>
        </w:rPr>
      </w:pPr>
      <w:r w:rsidRPr="001970E0">
        <w:rPr>
          <w:rFonts w:ascii="Times New Roman" w:hAnsi="Times New Roman" w:cs="Times New Roman"/>
          <w:bCs/>
          <w:i/>
          <w:sz w:val="28"/>
          <w:szCs w:val="28"/>
          <w:lang w:val="sv-SE"/>
        </w:rPr>
        <w:t xml:space="preserve">* Không biết rõ bị can, bị cáo đang ở đâu mà đã hết thời hạn chuẩn bị xét xử:...? (Trường hợp này Tòa án đã yêu cầu Cơ quan điều tra truy nã bao nhiêu bị can? Có hay không vụ án/bị can tạm đình chỉ </w:t>
      </w:r>
      <w:r w:rsidRPr="001970E0">
        <w:rPr>
          <w:rFonts w:ascii="Times New Roman" w:hAnsi="Times New Roman"/>
          <w:i/>
          <w:sz w:val="28"/>
          <w:szCs w:val="28"/>
          <w:lang w:val="sv-SE" w:eastAsia="vi-VN"/>
        </w:rPr>
        <w:t>mặc dù có quyết định truy nã trong hồ sơ vụ án nhưng cơ quan chức năng không tổ chức truy bắt, bị can vẫn sinh sống, hoạt động bình thường tại nơi đăng ký hộ khẩu thường trú, hoặc bản thân bị can cũng không biết mình đang bị truy nã).</w:t>
      </w:r>
    </w:p>
    <w:p w14:paraId="1E4D3AEF" w14:textId="77777777" w:rsidR="00D66BF2" w:rsidRPr="001970E0" w:rsidRDefault="00D66BF2" w:rsidP="00D66BF2">
      <w:pPr>
        <w:spacing w:before="120" w:after="120" w:line="288" w:lineRule="auto"/>
        <w:ind w:firstLine="720"/>
        <w:jc w:val="both"/>
        <w:rPr>
          <w:rFonts w:ascii="Times New Roman" w:hAnsi="Times New Roman" w:cs="Times New Roman"/>
          <w:bCs/>
          <w:i/>
          <w:sz w:val="28"/>
          <w:szCs w:val="28"/>
          <w:lang w:val="sv-SE"/>
        </w:rPr>
      </w:pPr>
      <w:r w:rsidRPr="001970E0">
        <w:rPr>
          <w:rFonts w:ascii="Times New Roman" w:hAnsi="Times New Roman" w:cs="Times New Roman"/>
          <w:bCs/>
          <w:i/>
          <w:sz w:val="28"/>
          <w:szCs w:val="28"/>
          <w:lang w:val="sv-SE"/>
        </w:rPr>
        <w:t>* Chờ kết quả xử lý văn bản pháp luật mà Tòa án kiến nghị:...?</w:t>
      </w:r>
    </w:p>
    <w:p w14:paraId="13DA9AE0" w14:textId="77777777" w:rsidR="00D66BF2" w:rsidRPr="001970E0" w:rsidRDefault="00D66BF2" w:rsidP="00D66BF2">
      <w:pPr>
        <w:spacing w:before="120" w:after="120" w:line="288" w:lineRule="auto"/>
        <w:ind w:firstLine="720"/>
        <w:jc w:val="both"/>
        <w:rPr>
          <w:rFonts w:ascii="Times New Roman" w:hAnsi="Times New Roman" w:cs="Times New Roman"/>
          <w:bCs/>
          <w:i/>
          <w:sz w:val="28"/>
          <w:szCs w:val="28"/>
          <w:lang w:val="sv-SE"/>
        </w:rPr>
      </w:pPr>
      <w:r w:rsidRPr="001970E0">
        <w:rPr>
          <w:rFonts w:ascii="Times New Roman" w:hAnsi="Times New Roman" w:cs="Times New Roman"/>
          <w:bCs/>
          <w:i/>
          <w:sz w:val="28"/>
          <w:szCs w:val="28"/>
          <w:lang w:val="sv-SE"/>
        </w:rPr>
        <w:lastRenderedPageBreak/>
        <w:t xml:space="preserve">* Hội đồng xét xử ra quyết định tạm đình chỉ theo quy định tại khoản 1 Điều 290, khoản 4 và điểm d khoản 6 Điều 326 </w:t>
      </w:r>
      <w:r w:rsidR="001970E0">
        <w:rPr>
          <w:rFonts w:ascii="Times New Roman" w:hAnsi="Times New Roman" w:cs="Times New Roman"/>
          <w:bCs/>
          <w:i/>
          <w:sz w:val="28"/>
          <w:szCs w:val="28"/>
          <w:lang w:val="sv-SE"/>
        </w:rPr>
        <w:t>BLTTHS</w:t>
      </w:r>
      <w:r w:rsidRPr="001970E0">
        <w:rPr>
          <w:rFonts w:ascii="Times New Roman" w:hAnsi="Times New Roman" w:cs="Times New Roman"/>
          <w:bCs/>
          <w:i/>
          <w:sz w:val="28"/>
          <w:szCs w:val="28"/>
          <w:lang w:val="sv-SE"/>
        </w:rPr>
        <w:t>:...?</w:t>
      </w:r>
    </w:p>
    <w:p w14:paraId="447431C1" w14:textId="77777777" w:rsidR="00D66BF2" w:rsidRPr="001970E0" w:rsidRDefault="00D66BF2" w:rsidP="00D66BF2">
      <w:pPr>
        <w:spacing w:before="120" w:after="120" w:line="288" w:lineRule="auto"/>
        <w:ind w:firstLine="720"/>
        <w:jc w:val="both"/>
        <w:rPr>
          <w:rFonts w:ascii="Times New Roman" w:hAnsi="Times New Roman" w:cs="Times New Roman"/>
          <w:bCs/>
          <w:i/>
          <w:sz w:val="28"/>
          <w:szCs w:val="28"/>
          <w:lang w:val="sv-SE"/>
        </w:rPr>
      </w:pPr>
      <w:r w:rsidRPr="001970E0">
        <w:rPr>
          <w:rFonts w:ascii="Times New Roman" w:hAnsi="Times New Roman" w:cs="Times New Roman"/>
          <w:bCs/>
          <w:i/>
          <w:sz w:val="28"/>
          <w:szCs w:val="28"/>
          <w:lang w:val="sv-SE"/>
        </w:rPr>
        <w:t>* Lý do khác:...? (nêu rõ lý do).</w:t>
      </w:r>
    </w:p>
    <w:p w14:paraId="38A5A3A9" w14:textId="77777777" w:rsidR="003C4E41" w:rsidRDefault="00D66BF2"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Số vụ án/bị can</w:t>
      </w:r>
      <w:r>
        <w:rPr>
          <w:rFonts w:ascii="Times New Roman" w:hAnsi="Times New Roman" w:cs="Times New Roman"/>
          <w:bCs/>
          <w:sz w:val="28"/>
          <w:szCs w:val="28"/>
          <w:lang w:val="sv-SE"/>
        </w:rPr>
        <w:t>, bị cáo</w:t>
      </w:r>
      <w:r w:rsidRPr="004C23B9">
        <w:rPr>
          <w:rFonts w:ascii="Times New Roman" w:hAnsi="Times New Roman" w:cs="Times New Roman"/>
          <w:bCs/>
          <w:sz w:val="28"/>
          <w:szCs w:val="28"/>
          <w:lang w:val="sv-SE"/>
        </w:rPr>
        <w:t xml:space="preserve"> tạm đình chỉ mới phát sinh: ...? </w:t>
      </w:r>
      <w:r>
        <w:rPr>
          <w:rFonts w:ascii="Times New Roman" w:hAnsi="Times New Roman" w:cs="Times New Roman"/>
          <w:bCs/>
          <w:sz w:val="28"/>
          <w:szCs w:val="28"/>
          <w:lang w:val="sv-SE"/>
        </w:rPr>
        <w:t>(</w:t>
      </w:r>
      <w:r w:rsidR="009F00A5">
        <w:rPr>
          <w:rFonts w:ascii="Times New Roman" w:hAnsi="Times New Roman" w:cs="Times New Roman"/>
          <w:bCs/>
          <w:sz w:val="28"/>
          <w:szCs w:val="28"/>
          <w:lang w:val="sv-SE"/>
        </w:rPr>
        <w:t>Yêu cầu p</w:t>
      </w:r>
      <w:r w:rsidRPr="004C23B9">
        <w:rPr>
          <w:rFonts w:ascii="Times New Roman" w:hAnsi="Times New Roman" w:cs="Times New Roman"/>
          <w:bCs/>
          <w:sz w:val="28"/>
          <w:szCs w:val="28"/>
          <w:lang w:val="sv-SE"/>
        </w:rPr>
        <w:t xml:space="preserve">hân tích </w:t>
      </w:r>
      <w:r>
        <w:rPr>
          <w:rFonts w:ascii="Times New Roman" w:hAnsi="Times New Roman" w:cs="Times New Roman"/>
          <w:bCs/>
          <w:sz w:val="28"/>
          <w:szCs w:val="28"/>
          <w:lang w:val="sv-SE"/>
        </w:rPr>
        <w:t>theo 05 nhóm lý do tạm đình chỉ như nêu trên).</w:t>
      </w:r>
    </w:p>
    <w:p w14:paraId="45846F79" w14:textId="77777777" w:rsidR="00D66BF2" w:rsidRDefault="00D66BF2"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9068C1" w:rsidRPr="004C23B9">
        <w:rPr>
          <w:rFonts w:ascii="Times New Roman" w:hAnsi="Times New Roman" w:cs="Times New Roman"/>
          <w:bCs/>
          <w:sz w:val="28"/>
          <w:szCs w:val="28"/>
          <w:lang w:val="sv-SE"/>
        </w:rPr>
        <w:t>Tổng số vụ án/bị can</w:t>
      </w:r>
      <w:r w:rsidR="00B617F1">
        <w:rPr>
          <w:rFonts w:ascii="Times New Roman" w:hAnsi="Times New Roman" w:cs="Times New Roman"/>
          <w:bCs/>
          <w:sz w:val="28"/>
          <w:szCs w:val="28"/>
          <w:lang w:val="sv-SE"/>
        </w:rPr>
        <w:t>, bị cáo</w:t>
      </w:r>
      <w:r w:rsidR="009068C1" w:rsidRPr="004C23B9">
        <w:rPr>
          <w:rFonts w:ascii="Times New Roman" w:hAnsi="Times New Roman" w:cs="Times New Roman"/>
          <w:bCs/>
          <w:sz w:val="28"/>
          <w:szCs w:val="28"/>
          <w:lang w:val="sv-SE"/>
        </w:rPr>
        <w:t xml:space="preserve"> tạm đình chỉ quản lý, giải quyết</w:t>
      </w:r>
      <w:r w:rsidR="00357C26" w:rsidRPr="004C23B9">
        <w:rPr>
          <w:rFonts w:ascii="Times New Roman" w:hAnsi="Times New Roman" w:cs="Times New Roman"/>
          <w:bCs/>
          <w:sz w:val="28"/>
          <w:szCs w:val="28"/>
          <w:lang w:val="sv-SE"/>
        </w:rPr>
        <w:t>:..</w:t>
      </w:r>
      <w:r>
        <w:rPr>
          <w:rFonts w:ascii="Times New Roman" w:hAnsi="Times New Roman" w:cs="Times New Roman"/>
          <w:bCs/>
          <w:sz w:val="28"/>
          <w:szCs w:val="28"/>
          <w:lang w:val="sv-SE"/>
        </w:rPr>
        <w:t>? (</w:t>
      </w:r>
      <w:r w:rsidR="009F00A5">
        <w:rPr>
          <w:rFonts w:ascii="Times New Roman" w:hAnsi="Times New Roman" w:cs="Times New Roman"/>
          <w:bCs/>
          <w:sz w:val="28"/>
          <w:szCs w:val="28"/>
          <w:lang w:val="sv-SE"/>
        </w:rPr>
        <w:t>Yêu cầu p</w:t>
      </w:r>
      <w:r w:rsidR="009068C1" w:rsidRPr="004C23B9">
        <w:rPr>
          <w:rFonts w:ascii="Times New Roman" w:hAnsi="Times New Roman" w:cs="Times New Roman"/>
          <w:bCs/>
          <w:sz w:val="28"/>
          <w:szCs w:val="28"/>
          <w:lang w:val="sv-SE"/>
        </w:rPr>
        <w:t xml:space="preserve">hân tích theo </w:t>
      </w:r>
      <w:r>
        <w:rPr>
          <w:rFonts w:ascii="Times New Roman" w:hAnsi="Times New Roman" w:cs="Times New Roman"/>
          <w:bCs/>
          <w:sz w:val="28"/>
          <w:szCs w:val="28"/>
          <w:lang w:val="sv-SE"/>
        </w:rPr>
        <w:t>05</w:t>
      </w:r>
      <w:r w:rsidR="009068C1" w:rsidRPr="004C23B9">
        <w:rPr>
          <w:rFonts w:ascii="Times New Roman" w:hAnsi="Times New Roman" w:cs="Times New Roman"/>
          <w:bCs/>
          <w:sz w:val="28"/>
          <w:szCs w:val="28"/>
          <w:lang w:val="sv-SE"/>
        </w:rPr>
        <w:t xml:space="preserve"> nhóm lý do tạm đình chỉ </w:t>
      </w:r>
      <w:r>
        <w:rPr>
          <w:rFonts w:ascii="Times New Roman" w:hAnsi="Times New Roman" w:cs="Times New Roman"/>
          <w:bCs/>
          <w:sz w:val="28"/>
          <w:szCs w:val="28"/>
          <w:lang w:val="sv-SE"/>
        </w:rPr>
        <w:t>như nêu trên).</w:t>
      </w:r>
    </w:p>
    <w:p w14:paraId="04B55013" w14:textId="77777777" w:rsidR="009068C1" w:rsidRPr="004C23B9" w:rsidRDefault="00546D3F"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2.3</w:t>
      </w:r>
      <w:r w:rsidR="009068C1" w:rsidRPr="004C23B9">
        <w:rPr>
          <w:rFonts w:ascii="Times New Roman" w:hAnsi="Times New Roman" w:cs="Times New Roman"/>
          <w:bCs/>
          <w:sz w:val="28"/>
          <w:szCs w:val="28"/>
          <w:lang w:val="sv-SE"/>
        </w:rPr>
        <w:t>.2. Số vụ án/bị can</w:t>
      </w:r>
      <w:r w:rsidR="00D66BF2">
        <w:rPr>
          <w:rFonts w:ascii="Times New Roman" w:hAnsi="Times New Roman" w:cs="Times New Roman"/>
          <w:bCs/>
          <w:sz w:val="28"/>
          <w:szCs w:val="28"/>
          <w:lang w:val="sv-SE"/>
        </w:rPr>
        <w:t>, bị cáo</w:t>
      </w:r>
      <w:r w:rsidR="009068C1" w:rsidRPr="004C23B9">
        <w:rPr>
          <w:rFonts w:ascii="Times New Roman" w:hAnsi="Times New Roman" w:cs="Times New Roman"/>
          <w:bCs/>
          <w:sz w:val="28"/>
          <w:szCs w:val="28"/>
          <w:lang w:val="sv-SE"/>
        </w:rPr>
        <w:t xml:space="preserve"> tạm đình chỉ đã đình chỉ điều tra theo hướng dẫn tại khoản 2 và khoản 3 Điề</w:t>
      </w:r>
      <w:r w:rsidRPr="004C23B9">
        <w:rPr>
          <w:rFonts w:ascii="Times New Roman" w:hAnsi="Times New Roman" w:cs="Times New Roman"/>
          <w:bCs/>
          <w:sz w:val="28"/>
          <w:szCs w:val="28"/>
          <w:lang w:val="sv-SE"/>
        </w:rPr>
        <w:t>u 11</w:t>
      </w:r>
      <w:r w:rsidR="009068C1" w:rsidRPr="004C23B9">
        <w:rPr>
          <w:rFonts w:ascii="Times New Roman" w:hAnsi="Times New Roman" w:cs="Times New Roman"/>
          <w:bCs/>
          <w:sz w:val="28"/>
          <w:szCs w:val="28"/>
          <w:lang w:val="sv-SE"/>
        </w:rPr>
        <w:t xml:space="preserve"> TTLT số 01/2020</w:t>
      </w:r>
      <w:r w:rsidR="00357C26" w:rsidRPr="004C23B9">
        <w:rPr>
          <w:rFonts w:ascii="Times New Roman" w:hAnsi="Times New Roman" w:cs="Times New Roman"/>
          <w:bCs/>
          <w:sz w:val="28"/>
          <w:szCs w:val="28"/>
          <w:lang w:val="sv-SE"/>
        </w:rPr>
        <w:t>:</w:t>
      </w:r>
      <w:r w:rsidR="009068C1" w:rsidRPr="004C23B9">
        <w:rPr>
          <w:rFonts w:ascii="Times New Roman" w:hAnsi="Times New Roman" w:cs="Times New Roman"/>
          <w:bCs/>
          <w:sz w:val="28"/>
          <w:szCs w:val="28"/>
          <w:lang w:val="sv-SE"/>
        </w:rPr>
        <w:t xml:space="preserve">...? </w:t>
      </w:r>
    </w:p>
    <w:p w14:paraId="3ACD9795" w14:textId="77777777" w:rsidR="009068C1" w:rsidRPr="004C23B9"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w:t>
      </w:r>
      <w:r w:rsidR="00546D3F" w:rsidRPr="004C23B9">
        <w:rPr>
          <w:rFonts w:ascii="Times New Roman" w:hAnsi="Times New Roman" w:cs="Times New Roman"/>
          <w:bCs/>
          <w:sz w:val="28"/>
          <w:szCs w:val="28"/>
          <w:lang w:val="sv-SE"/>
        </w:rPr>
        <w:t>3.3</w:t>
      </w:r>
      <w:r w:rsidRPr="004C23B9">
        <w:rPr>
          <w:rFonts w:ascii="Times New Roman" w:hAnsi="Times New Roman" w:cs="Times New Roman"/>
          <w:bCs/>
          <w:sz w:val="28"/>
          <w:szCs w:val="28"/>
          <w:lang w:val="sv-SE"/>
        </w:rPr>
        <w:t>. Số vụ án/bị</w:t>
      </w:r>
      <w:r w:rsidR="00D66BF2">
        <w:rPr>
          <w:rFonts w:ascii="Times New Roman" w:hAnsi="Times New Roman" w:cs="Times New Roman"/>
          <w:bCs/>
          <w:sz w:val="28"/>
          <w:szCs w:val="28"/>
          <w:lang w:val="sv-SE"/>
        </w:rPr>
        <w:t xml:space="preserve"> can, bị cáo </w:t>
      </w:r>
      <w:r w:rsidRPr="004C23B9">
        <w:rPr>
          <w:rFonts w:ascii="Times New Roman" w:hAnsi="Times New Roman" w:cs="Times New Roman"/>
          <w:bCs/>
          <w:sz w:val="28"/>
          <w:szCs w:val="28"/>
          <w:lang w:val="sv-SE"/>
        </w:rPr>
        <w:t>tạm đình chỉ đã phục hồi giải quyết</w:t>
      </w:r>
      <w:r w:rsidR="00357C26" w:rsidRPr="004C23B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 </w:t>
      </w:r>
      <w:r w:rsidR="00D66BF2">
        <w:rPr>
          <w:rFonts w:ascii="Times New Roman" w:hAnsi="Times New Roman" w:cs="Times New Roman"/>
          <w:bCs/>
          <w:sz w:val="28"/>
          <w:szCs w:val="28"/>
          <w:lang w:val="sv-SE"/>
        </w:rPr>
        <w:t>(</w:t>
      </w:r>
      <w:r w:rsidR="009F00A5">
        <w:rPr>
          <w:rFonts w:ascii="Times New Roman" w:hAnsi="Times New Roman" w:cs="Times New Roman"/>
          <w:bCs/>
          <w:sz w:val="28"/>
          <w:szCs w:val="28"/>
          <w:lang w:val="sv-SE"/>
        </w:rPr>
        <w:t>Yêu cầu p</w:t>
      </w:r>
      <w:r w:rsidR="00D66BF2">
        <w:rPr>
          <w:rFonts w:ascii="Times New Roman" w:hAnsi="Times New Roman" w:cs="Times New Roman"/>
          <w:bCs/>
          <w:sz w:val="28"/>
          <w:szCs w:val="28"/>
          <w:lang w:val="sv-SE"/>
        </w:rPr>
        <w:t>hân tích theo 05</w:t>
      </w:r>
      <w:r w:rsidR="00707858" w:rsidRPr="004C23B9">
        <w:rPr>
          <w:rFonts w:ascii="Times New Roman" w:hAnsi="Times New Roman" w:cs="Times New Roman"/>
          <w:bCs/>
          <w:sz w:val="28"/>
          <w:szCs w:val="28"/>
          <w:lang w:val="sv-SE"/>
        </w:rPr>
        <w:t xml:space="preserve"> nhóm lý do </w:t>
      </w:r>
      <w:r w:rsidR="00D66BF2">
        <w:rPr>
          <w:rFonts w:ascii="Times New Roman" w:hAnsi="Times New Roman" w:cs="Times New Roman"/>
          <w:bCs/>
          <w:sz w:val="28"/>
          <w:szCs w:val="28"/>
          <w:lang w:val="sv-SE"/>
        </w:rPr>
        <w:t xml:space="preserve">tạm đình chỉ </w:t>
      </w:r>
      <w:r w:rsidR="00707858" w:rsidRPr="004C23B9">
        <w:rPr>
          <w:rFonts w:ascii="Times New Roman" w:hAnsi="Times New Roman" w:cs="Times New Roman"/>
          <w:bCs/>
          <w:sz w:val="28"/>
          <w:szCs w:val="28"/>
          <w:lang w:val="sv-SE"/>
        </w:rPr>
        <w:t>như nêu</w:t>
      </w:r>
      <w:r w:rsidR="00707858">
        <w:rPr>
          <w:rFonts w:ascii="Times New Roman" w:hAnsi="Times New Roman" w:cs="Times New Roman"/>
          <w:bCs/>
          <w:sz w:val="28"/>
          <w:szCs w:val="28"/>
          <w:lang w:val="sv-SE"/>
        </w:rPr>
        <w:t xml:space="preserve"> </w:t>
      </w:r>
      <w:r w:rsidR="00D66BF2">
        <w:rPr>
          <w:rFonts w:ascii="Times New Roman" w:hAnsi="Times New Roman" w:cs="Times New Roman"/>
          <w:bCs/>
          <w:sz w:val="28"/>
          <w:szCs w:val="28"/>
          <w:lang w:val="sv-SE"/>
        </w:rPr>
        <w:t>tại mục 2.3.1</w:t>
      </w:r>
      <w:r w:rsidR="00707858">
        <w:rPr>
          <w:rFonts w:ascii="Times New Roman" w:hAnsi="Times New Roman" w:cs="Times New Roman"/>
          <w:bCs/>
          <w:sz w:val="28"/>
          <w:szCs w:val="28"/>
          <w:lang w:val="sv-SE"/>
        </w:rPr>
        <w:t>).</w:t>
      </w:r>
      <w:r w:rsidR="00707858" w:rsidRPr="004C23B9">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Trong đó:</w:t>
      </w:r>
    </w:p>
    <w:p w14:paraId="7C3D0F2F" w14:textId="77777777" w:rsidR="00546D3F" w:rsidRPr="004C23B9"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Đã</w:t>
      </w:r>
      <w:r w:rsidR="00546D3F" w:rsidRPr="004C23B9">
        <w:rPr>
          <w:rFonts w:ascii="Times New Roman" w:hAnsi="Times New Roman" w:cs="Times New Roman"/>
          <w:bCs/>
          <w:sz w:val="28"/>
          <w:szCs w:val="28"/>
          <w:lang w:val="sv-SE"/>
        </w:rPr>
        <w:t xml:space="preserve"> đưa vụ án ra xét xử:</w:t>
      </w:r>
      <w:r w:rsidR="00357C26" w:rsidRPr="004C23B9">
        <w:rPr>
          <w:rFonts w:ascii="Times New Roman" w:hAnsi="Times New Roman" w:cs="Times New Roman"/>
          <w:bCs/>
          <w:sz w:val="28"/>
          <w:szCs w:val="28"/>
          <w:lang w:val="sv-SE"/>
        </w:rPr>
        <w:t xml:space="preserve"> .</w:t>
      </w:r>
      <w:r w:rsidR="00546D3F" w:rsidRPr="004C23B9">
        <w:rPr>
          <w:rFonts w:ascii="Times New Roman" w:hAnsi="Times New Roman" w:cs="Times New Roman"/>
          <w:bCs/>
          <w:sz w:val="28"/>
          <w:szCs w:val="28"/>
          <w:lang w:val="sv-SE"/>
        </w:rPr>
        <w:t>..?</w:t>
      </w:r>
    </w:p>
    <w:p w14:paraId="4D7C7908" w14:textId="77777777" w:rsidR="009068C1"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Ra Quyết định đình chỉ: ...?</w:t>
      </w:r>
    </w:p>
    <w:p w14:paraId="3B3C0498" w14:textId="77777777" w:rsidR="009F00A5" w:rsidRPr="004C23B9" w:rsidRDefault="009F00A5"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Ra Quyết định tạm đình chỉ: ...?</w:t>
      </w:r>
    </w:p>
    <w:p w14:paraId="08890926" w14:textId="77777777" w:rsidR="00546D3F" w:rsidRDefault="009068C1"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2.</w:t>
      </w:r>
      <w:r w:rsidR="00546D3F" w:rsidRPr="004C23B9">
        <w:rPr>
          <w:rFonts w:ascii="Times New Roman" w:hAnsi="Times New Roman" w:cs="Times New Roman"/>
          <w:bCs/>
          <w:sz w:val="28"/>
          <w:szCs w:val="28"/>
          <w:lang w:val="sv-SE"/>
        </w:rPr>
        <w:t>3</w:t>
      </w:r>
      <w:r w:rsidRPr="004C23B9">
        <w:rPr>
          <w:rFonts w:ascii="Times New Roman" w:hAnsi="Times New Roman" w:cs="Times New Roman"/>
          <w:bCs/>
          <w:sz w:val="28"/>
          <w:szCs w:val="28"/>
          <w:lang w:val="sv-SE"/>
        </w:rPr>
        <w:t>.</w:t>
      </w:r>
      <w:r w:rsidR="00546D3F" w:rsidRPr="004C23B9">
        <w:rPr>
          <w:rFonts w:ascii="Times New Roman" w:hAnsi="Times New Roman" w:cs="Times New Roman"/>
          <w:bCs/>
          <w:sz w:val="28"/>
          <w:szCs w:val="28"/>
          <w:lang w:val="sv-SE"/>
        </w:rPr>
        <w:t>4</w:t>
      </w:r>
      <w:r w:rsidRPr="004C23B9">
        <w:rPr>
          <w:rFonts w:ascii="Times New Roman" w:hAnsi="Times New Roman" w:cs="Times New Roman"/>
          <w:bCs/>
          <w:sz w:val="28"/>
          <w:szCs w:val="28"/>
          <w:lang w:val="sv-SE"/>
        </w:rPr>
        <w:t>. Số vụ án/bị can</w:t>
      </w:r>
      <w:r w:rsidR="00B617F1">
        <w:rPr>
          <w:rFonts w:ascii="Times New Roman" w:hAnsi="Times New Roman" w:cs="Times New Roman"/>
          <w:bCs/>
          <w:sz w:val="28"/>
          <w:szCs w:val="28"/>
          <w:lang w:val="sv-SE"/>
        </w:rPr>
        <w:t>, bị cáo</w:t>
      </w:r>
      <w:r w:rsidRPr="004C23B9">
        <w:rPr>
          <w:rFonts w:ascii="Times New Roman" w:hAnsi="Times New Roman" w:cs="Times New Roman"/>
          <w:bCs/>
          <w:sz w:val="28"/>
          <w:szCs w:val="28"/>
          <w:lang w:val="sv-SE"/>
        </w:rPr>
        <w:t xml:space="preserve"> tạm đình chỉ còn lại tiếp tục quản lý:..? </w:t>
      </w:r>
      <w:r w:rsidR="00BA1F0F">
        <w:rPr>
          <w:rFonts w:ascii="Times New Roman" w:hAnsi="Times New Roman" w:cs="Times New Roman"/>
          <w:bCs/>
          <w:sz w:val="28"/>
          <w:szCs w:val="28"/>
          <w:lang w:val="sv-SE"/>
        </w:rPr>
        <w:t>(</w:t>
      </w:r>
      <w:r w:rsidR="009F00A5">
        <w:rPr>
          <w:rFonts w:ascii="Times New Roman" w:hAnsi="Times New Roman" w:cs="Times New Roman"/>
          <w:bCs/>
          <w:sz w:val="28"/>
          <w:szCs w:val="28"/>
          <w:lang w:val="sv-SE"/>
        </w:rPr>
        <w:t>Yêu cầu p</w:t>
      </w:r>
      <w:r w:rsidRPr="004C23B9">
        <w:rPr>
          <w:rFonts w:ascii="Times New Roman" w:hAnsi="Times New Roman" w:cs="Times New Roman"/>
          <w:bCs/>
          <w:sz w:val="28"/>
          <w:szCs w:val="28"/>
          <w:lang w:val="sv-SE"/>
        </w:rPr>
        <w:t xml:space="preserve">hân tích theo 05 nhóm lý do </w:t>
      </w:r>
      <w:r w:rsidR="00D66BF2">
        <w:rPr>
          <w:rFonts w:ascii="Times New Roman" w:hAnsi="Times New Roman" w:cs="Times New Roman"/>
          <w:bCs/>
          <w:sz w:val="28"/>
          <w:szCs w:val="28"/>
          <w:lang w:val="sv-SE"/>
        </w:rPr>
        <w:t xml:space="preserve">tạm đình chỉ </w:t>
      </w:r>
      <w:r w:rsidR="00D66BF2" w:rsidRPr="004C23B9">
        <w:rPr>
          <w:rFonts w:ascii="Times New Roman" w:hAnsi="Times New Roman" w:cs="Times New Roman"/>
          <w:bCs/>
          <w:sz w:val="28"/>
          <w:szCs w:val="28"/>
          <w:lang w:val="sv-SE"/>
        </w:rPr>
        <w:t>như nêu</w:t>
      </w:r>
      <w:r w:rsidR="00D66BF2">
        <w:rPr>
          <w:rFonts w:ascii="Times New Roman" w:hAnsi="Times New Roman" w:cs="Times New Roman"/>
          <w:bCs/>
          <w:sz w:val="28"/>
          <w:szCs w:val="28"/>
          <w:lang w:val="sv-SE"/>
        </w:rPr>
        <w:t xml:space="preserve"> tại mục 2.3.1</w:t>
      </w:r>
      <w:r w:rsidR="00BA1F0F">
        <w:rPr>
          <w:rFonts w:ascii="Times New Roman" w:hAnsi="Times New Roman" w:cs="Times New Roman"/>
          <w:bCs/>
          <w:sz w:val="28"/>
          <w:szCs w:val="28"/>
          <w:lang w:val="sv-SE"/>
        </w:rPr>
        <w:t>).</w:t>
      </w:r>
    </w:p>
    <w:p w14:paraId="0C30A6B0" w14:textId="77777777" w:rsidR="00BA1F0F" w:rsidRDefault="00BA1F0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Bên cạnh đó cần </w:t>
      </w:r>
      <w:r w:rsidRPr="004C23B9">
        <w:rPr>
          <w:rFonts w:ascii="Times New Roman" w:hAnsi="Times New Roman" w:cs="Times New Roman"/>
          <w:bCs/>
          <w:sz w:val="28"/>
          <w:szCs w:val="28"/>
          <w:lang w:val="sv-SE"/>
        </w:rPr>
        <w:t>làm rõ</w:t>
      </w:r>
      <w:r>
        <w:rPr>
          <w:rFonts w:ascii="Times New Roman" w:hAnsi="Times New Roman" w:cs="Times New Roman"/>
          <w:bCs/>
          <w:sz w:val="28"/>
          <w:szCs w:val="28"/>
          <w:lang w:val="sv-SE"/>
        </w:rPr>
        <w:t xml:space="preserve"> t</w:t>
      </w:r>
      <w:r w:rsidRPr="004C23B9">
        <w:rPr>
          <w:rFonts w:ascii="Times New Roman" w:hAnsi="Times New Roman" w:cs="Times New Roman"/>
          <w:bCs/>
          <w:sz w:val="28"/>
          <w:szCs w:val="28"/>
          <w:lang w:val="sv-SE"/>
        </w:rPr>
        <w:t>rong tổng số vụ án/bị</w:t>
      </w:r>
      <w:r w:rsidR="00B617F1">
        <w:rPr>
          <w:rFonts w:ascii="Times New Roman" w:hAnsi="Times New Roman" w:cs="Times New Roman"/>
          <w:bCs/>
          <w:sz w:val="28"/>
          <w:szCs w:val="28"/>
          <w:lang w:val="sv-SE"/>
        </w:rPr>
        <w:t xml:space="preserve"> can, bị cáo </w:t>
      </w:r>
      <w:r w:rsidRPr="004C23B9">
        <w:rPr>
          <w:rFonts w:ascii="Times New Roman" w:hAnsi="Times New Roman" w:cs="Times New Roman"/>
          <w:bCs/>
          <w:sz w:val="28"/>
          <w:szCs w:val="28"/>
          <w:lang w:val="sv-SE"/>
        </w:rPr>
        <w:t>tạm đình chỉ còn lại tiếp tục quản lý này</w:t>
      </w:r>
      <w:r>
        <w:rPr>
          <w:rFonts w:ascii="Times New Roman" w:hAnsi="Times New Roman" w:cs="Times New Roman"/>
          <w:bCs/>
          <w:sz w:val="28"/>
          <w:szCs w:val="28"/>
          <w:lang w:val="sv-SE"/>
        </w:rPr>
        <w:t>:</w:t>
      </w:r>
    </w:p>
    <w:p w14:paraId="41776409" w14:textId="77777777" w:rsidR="00BA1F0F" w:rsidRPr="00B617F1" w:rsidRDefault="00BA1F0F" w:rsidP="00E62AAA">
      <w:pPr>
        <w:spacing w:before="120" w:after="120" w:line="288" w:lineRule="auto"/>
        <w:ind w:firstLine="720"/>
        <w:jc w:val="both"/>
        <w:rPr>
          <w:rFonts w:ascii="Times New Roman" w:hAnsi="Times New Roman" w:cs="Times New Roman"/>
          <w:bCs/>
          <w:sz w:val="28"/>
          <w:szCs w:val="28"/>
          <w:lang w:val="sv-SE"/>
        </w:rPr>
      </w:pPr>
      <w:r w:rsidRPr="00B617F1">
        <w:rPr>
          <w:rFonts w:ascii="Times New Roman" w:hAnsi="Times New Roman" w:cs="Times New Roman"/>
          <w:bCs/>
          <w:sz w:val="28"/>
          <w:szCs w:val="28"/>
          <w:lang w:val="sv-SE"/>
        </w:rPr>
        <w:t>- Có bao nhiêu số vụ án/bị can</w:t>
      </w:r>
      <w:r w:rsidR="00B617F1" w:rsidRPr="00B617F1">
        <w:rPr>
          <w:rFonts w:ascii="Times New Roman" w:hAnsi="Times New Roman" w:cs="Times New Roman"/>
          <w:bCs/>
          <w:sz w:val="28"/>
          <w:szCs w:val="28"/>
          <w:lang w:val="sv-SE"/>
        </w:rPr>
        <w:t>, bị cáo</w:t>
      </w:r>
      <w:r w:rsidRPr="00B617F1">
        <w:rPr>
          <w:rFonts w:ascii="Times New Roman" w:hAnsi="Times New Roman" w:cs="Times New Roman"/>
          <w:bCs/>
          <w:sz w:val="28"/>
          <w:szCs w:val="28"/>
          <w:lang w:val="sv-SE"/>
        </w:rPr>
        <w:t xml:space="preserve"> tạm đình chỉ có đủ điều kiện đình chỉ điều tra theo hướng dẫn tại khoản 2 và khoản 3 Điều 11 TTLT số 01/2020 nhưng Tòa án chưa ra quyết định đình chỉ:...? Nêu rõ lý do và quan điểm giải quyết của Tòa án. </w:t>
      </w:r>
    </w:p>
    <w:p w14:paraId="1C458CA8" w14:textId="77777777" w:rsidR="00BA1F0F" w:rsidRPr="004C23B9" w:rsidRDefault="00BA1F0F" w:rsidP="00E62AAA">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Pr="004C23B9">
        <w:rPr>
          <w:rFonts w:ascii="Times New Roman" w:hAnsi="Times New Roman" w:cs="Times New Roman"/>
          <w:bCs/>
          <w:sz w:val="28"/>
          <w:szCs w:val="28"/>
          <w:lang w:val="sv-SE"/>
        </w:rPr>
        <w:t>Số vụ</w:t>
      </w:r>
      <w:r>
        <w:rPr>
          <w:rFonts w:ascii="Times New Roman" w:hAnsi="Times New Roman" w:cs="Times New Roman"/>
          <w:bCs/>
          <w:sz w:val="28"/>
          <w:szCs w:val="28"/>
          <w:lang w:val="sv-SE"/>
        </w:rPr>
        <w:t xml:space="preserve"> án/bị</w:t>
      </w:r>
      <w:r w:rsidR="00B617F1">
        <w:rPr>
          <w:rFonts w:ascii="Times New Roman" w:hAnsi="Times New Roman" w:cs="Times New Roman"/>
          <w:bCs/>
          <w:sz w:val="28"/>
          <w:szCs w:val="28"/>
          <w:lang w:val="sv-SE"/>
        </w:rPr>
        <w:t xml:space="preserve"> can, bị cáo </w:t>
      </w:r>
      <w:r>
        <w:rPr>
          <w:rFonts w:ascii="Times New Roman" w:hAnsi="Times New Roman" w:cs="Times New Roman"/>
          <w:bCs/>
          <w:sz w:val="28"/>
          <w:szCs w:val="28"/>
          <w:lang w:val="sv-SE"/>
        </w:rPr>
        <w:t xml:space="preserve">tạm đình chỉ có </w:t>
      </w:r>
      <w:r w:rsidRPr="004C23B9">
        <w:rPr>
          <w:rFonts w:ascii="Times New Roman" w:hAnsi="Times New Roman" w:cs="Times New Roman"/>
          <w:bCs/>
          <w:sz w:val="28"/>
          <w:szCs w:val="28"/>
          <w:lang w:val="sv-SE"/>
        </w:rPr>
        <w:t>hồ sơ bị thất lạc:...?</w:t>
      </w:r>
      <w:r>
        <w:rPr>
          <w:rFonts w:ascii="Times New Roman" w:hAnsi="Times New Roman" w:cs="Times New Roman"/>
          <w:bCs/>
          <w:sz w:val="28"/>
          <w:szCs w:val="28"/>
          <w:lang w:val="sv-SE"/>
        </w:rPr>
        <w:t xml:space="preserve"> (Trong đó: </w:t>
      </w:r>
      <w:r w:rsidR="009F00A5">
        <w:rPr>
          <w:rFonts w:ascii="Times New Roman" w:hAnsi="Times New Roman" w:cs="Times New Roman"/>
          <w:bCs/>
          <w:sz w:val="28"/>
          <w:szCs w:val="28"/>
          <w:lang w:val="sv-SE"/>
        </w:rPr>
        <w:t>B</w:t>
      </w:r>
      <w:r>
        <w:rPr>
          <w:rFonts w:ascii="Times New Roman" w:hAnsi="Times New Roman" w:cs="Times New Roman"/>
          <w:bCs/>
          <w:sz w:val="28"/>
          <w:szCs w:val="28"/>
          <w:lang w:val="sv-SE"/>
        </w:rPr>
        <w:t>ao nhiêu vụ án/bị can</w:t>
      </w:r>
      <w:r w:rsidR="00B617F1">
        <w:rPr>
          <w:rFonts w:ascii="Times New Roman" w:hAnsi="Times New Roman" w:cs="Times New Roman"/>
          <w:bCs/>
          <w:sz w:val="28"/>
          <w:szCs w:val="28"/>
          <w:lang w:val="sv-SE"/>
        </w:rPr>
        <w:t>, bị cáo</w:t>
      </w:r>
      <w:r>
        <w:rPr>
          <w:rFonts w:ascii="Times New Roman" w:hAnsi="Times New Roman" w:cs="Times New Roman"/>
          <w:bCs/>
          <w:sz w:val="28"/>
          <w:szCs w:val="28"/>
          <w:lang w:val="sv-SE"/>
        </w:rPr>
        <w:t xml:space="preserve"> có khả năng phục hồi hồ sơ? Bao nhiêu vụ án/bị</w:t>
      </w:r>
      <w:r w:rsidR="00B617F1">
        <w:rPr>
          <w:rFonts w:ascii="Times New Roman" w:hAnsi="Times New Roman" w:cs="Times New Roman"/>
          <w:bCs/>
          <w:sz w:val="28"/>
          <w:szCs w:val="28"/>
          <w:lang w:val="sv-SE"/>
        </w:rPr>
        <w:t xml:space="preserve"> can, bị cáo </w:t>
      </w:r>
      <w:r>
        <w:rPr>
          <w:rFonts w:ascii="Times New Roman" w:hAnsi="Times New Roman" w:cs="Times New Roman"/>
          <w:bCs/>
          <w:sz w:val="28"/>
          <w:szCs w:val="28"/>
          <w:lang w:val="sv-SE"/>
        </w:rPr>
        <w:t>không có khả năng phục hồi hồ sơ?). Nêu rõ lý do và</w:t>
      </w:r>
      <w:r w:rsidRPr="004C23B9">
        <w:rPr>
          <w:rFonts w:ascii="Times New Roman" w:hAnsi="Times New Roman" w:cs="Times New Roman"/>
          <w:bCs/>
          <w:sz w:val="28"/>
          <w:szCs w:val="28"/>
          <w:lang w:val="sv-SE"/>
        </w:rPr>
        <w:t xml:space="preserve"> quan điểm giải quyết của </w:t>
      </w:r>
      <w:r>
        <w:rPr>
          <w:rFonts w:ascii="Times New Roman" w:hAnsi="Times New Roman" w:cs="Times New Roman"/>
          <w:bCs/>
          <w:sz w:val="28"/>
          <w:szCs w:val="28"/>
          <w:lang w:val="sv-SE"/>
        </w:rPr>
        <w:t>Tòa án.</w:t>
      </w:r>
    </w:p>
    <w:p w14:paraId="3331C546" w14:textId="77777777" w:rsidR="00BA1F0F" w:rsidRPr="0092527F" w:rsidRDefault="00BA1F0F" w:rsidP="00E62AAA">
      <w:pPr>
        <w:spacing w:before="120" w:after="120" w:line="288" w:lineRule="auto"/>
        <w:ind w:firstLine="720"/>
        <w:jc w:val="both"/>
        <w:rPr>
          <w:rFonts w:ascii="Times New Roman" w:hAnsi="Times New Roman" w:cs="Times New Roman"/>
          <w:bCs/>
          <w:i/>
          <w:sz w:val="28"/>
          <w:szCs w:val="28"/>
          <w:lang w:val="sv-SE"/>
        </w:rPr>
      </w:pPr>
      <w:r w:rsidRPr="0092527F">
        <w:rPr>
          <w:rFonts w:ascii="Times New Roman" w:hAnsi="Times New Roman" w:cs="Times New Roman"/>
          <w:bCs/>
          <w:i/>
          <w:sz w:val="28"/>
          <w:szCs w:val="28"/>
          <w:lang w:val="sv-SE"/>
        </w:rPr>
        <w:t xml:space="preserve">* </w:t>
      </w:r>
      <w:r w:rsidR="009F00A5">
        <w:rPr>
          <w:rFonts w:ascii="Times New Roman" w:hAnsi="Times New Roman" w:cs="Times New Roman"/>
          <w:bCs/>
          <w:i/>
          <w:sz w:val="28"/>
          <w:szCs w:val="28"/>
          <w:lang w:val="sv-SE"/>
        </w:rPr>
        <w:t>Yêu cầu c</w:t>
      </w:r>
      <w:r w:rsidRPr="0092527F">
        <w:rPr>
          <w:rFonts w:ascii="Times New Roman" w:hAnsi="Times New Roman" w:cs="Times New Roman"/>
          <w:bCs/>
          <w:i/>
          <w:sz w:val="28"/>
          <w:szCs w:val="28"/>
          <w:lang w:val="sv-SE"/>
        </w:rPr>
        <w:t xml:space="preserve">ác số liệu trên cần phân tích ở từng cấp tỉnh và cấp huyện theo </w:t>
      </w:r>
      <w:r w:rsidR="00B021CF">
        <w:rPr>
          <w:rFonts w:ascii="Times New Roman" w:hAnsi="Times New Roman" w:cs="Times New Roman"/>
          <w:bCs/>
          <w:i/>
          <w:sz w:val="28"/>
          <w:szCs w:val="28"/>
          <w:lang w:val="sv-SE"/>
        </w:rPr>
        <w:t xml:space="preserve">các </w:t>
      </w:r>
      <w:r w:rsidRPr="0092527F">
        <w:rPr>
          <w:rFonts w:ascii="Times New Roman" w:hAnsi="Times New Roman" w:cs="Times New Roman"/>
          <w:bCs/>
          <w:i/>
          <w:sz w:val="28"/>
          <w:szCs w:val="28"/>
          <w:lang w:val="sv-SE"/>
        </w:rPr>
        <w:t>phụ lục đi kèm</w:t>
      </w:r>
      <w:r>
        <w:rPr>
          <w:rFonts w:ascii="Times New Roman" w:hAnsi="Times New Roman" w:cs="Times New Roman"/>
          <w:bCs/>
          <w:i/>
          <w:sz w:val="28"/>
          <w:szCs w:val="28"/>
          <w:lang w:val="sv-SE"/>
        </w:rPr>
        <w:t>.</w:t>
      </w:r>
    </w:p>
    <w:p w14:paraId="1769E9C5" w14:textId="77777777" w:rsidR="00C04A01" w:rsidRDefault="00546D3F" w:rsidP="00E62AAA">
      <w:pPr>
        <w:spacing w:before="120" w:after="120" w:line="288" w:lineRule="auto"/>
        <w:ind w:firstLine="720"/>
        <w:jc w:val="both"/>
        <w:rPr>
          <w:rFonts w:ascii="Times New Roman" w:hAnsi="Times New Roman" w:cs="Times New Roman"/>
          <w:b/>
          <w:bCs/>
          <w:i/>
          <w:iCs/>
          <w:sz w:val="28"/>
          <w:szCs w:val="28"/>
          <w:lang w:val="sv-SE"/>
        </w:rPr>
      </w:pPr>
      <w:r w:rsidRPr="004C23B9">
        <w:rPr>
          <w:rFonts w:ascii="Times New Roman" w:hAnsi="Times New Roman" w:cs="Times New Roman"/>
          <w:b/>
          <w:bCs/>
          <w:i/>
          <w:iCs/>
          <w:sz w:val="28"/>
          <w:szCs w:val="28"/>
          <w:lang w:val="sv-SE"/>
        </w:rPr>
        <w:t>2.4</w:t>
      </w:r>
      <w:r w:rsidR="00844B4C" w:rsidRPr="004C23B9">
        <w:rPr>
          <w:rFonts w:ascii="Times New Roman" w:hAnsi="Times New Roman" w:cs="Times New Roman"/>
          <w:b/>
          <w:bCs/>
          <w:i/>
          <w:iCs/>
          <w:sz w:val="28"/>
          <w:szCs w:val="28"/>
          <w:lang w:val="sv-SE"/>
        </w:rPr>
        <w:t xml:space="preserve">. </w:t>
      </w:r>
      <w:r w:rsidR="00C04A01">
        <w:rPr>
          <w:rFonts w:ascii="Times New Roman" w:hAnsi="Times New Roman" w:cs="Times New Roman"/>
          <w:b/>
          <w:bCs/>
          <w:i/>
          <w:iCs/>
          <w:sz w:val="28"/>
          <w:szCs w:val="28"/>
          <w:lang w:val="sv-SE"/>
        </w:rPr>
        <w:t>Quản lý, xử lý vật chứng, tài liệu, đồ vật, tài sản tạm giữ trong vụ án, vụ việc tạm đình chỉ</w:t>
      </w:r>
    </w:p>
    <w:p w14:paraId="5539EE27" w14:textId="77777777" w:rsidR="00C04A01" w:rsidRDefault="00C04A01" w:rsidP="00E62AAA">
      <w:pPr>
        <w:spacing w:before="120" w:after="120" w:line="288" w:lineRule="auto"/>
        <w:ind w:firstLine="720"/>
        <w:jc w:val="both"/>
        <w:rPr>
          <w:rFonts w:ascii="Times New Roman" w:hAnsi="Times New Roman" w:cs="Times New Roman"/>
          <w:bCs/>
          <w:iCs/>
          <w:sz w:val="28"/>
          <w:szCs w:val="28"/>
          <w:lang w:val="sv-SE"/>
        </w:rPr>
      </w:pPr>
      <w:r w:rsidRPr="00B617F1">
        <w:rPr>
          <w:rFonts w:ascii="Times New Roman" w:hAnsi="Times New Roman" w:cs="Times New Roman"/>
          <w:bCs/>
          <w:iCs/>
          <w:spacing w:val="-4"/>
          <w:sz w:val="28"/>
          <w:szCs w:val="28"/>
          <w:lang w:val="sv-SE"/>
        </w:rPr>
        <w:t>- Số vụ việc tạm đình chỉ có vật chứng, tài liệu, đồ vật, tài sản đã tạm giữ bị thất lạc:...? Nêu rõ lý do, quan điểm giải quyết của liên ngành tố tụng cùng cấp</w:t>
      </w:r>
      <w:r>
        <w:rPr>
          <w:rFonts w:ascii="Times New Roman" w:hAnsi="Times New Roman" w:cs="Times New Roman"/>
          <w:bCs/>
          <w:iCs/>
          <w:sz w:val="28"/>
          <w:szCs w:val="28"/>
          <w:lang w:val="sv-SE"/>
        </w:rPr>
        <w:t>.</w:t>
      </w:r>
    </w:p>
    <w:p w14:paraId="2A7221DD" w14:textId="77777777" w:rsidR="00C04A01" w:rsidRDefault="00C04A01"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lastRenderedPageBreak/>
        <w:t>- Số vụ án/bị</w:t>
      </w:r>
      <w:r w:rsidR="00B617F1">
        <w:rPr>
          <w:rFonts w:ascii="Times New Roman" w:hAnsi="Times New Roman" w:cs="Times New Roman"/>
          <w:bCs/>
          <w:iCs/>
          <w:sz w:val="28"/>
          <w:szCs w:val="28"/>
          <w:lang w:val="sv-SE"/>
        </w:rPr>
        <w:t xml:space="preserve"> can, bị cáo </w:t>
      </w:r>
      <w:r>
        <w:rPr>
          <w:rFonts w:ascii="Times New Roman" w:hAnsi="Times New Roman" w:cs="Times New Roman"/>
          <w:bCs/>
          <w:iCs/>
          <w:sz w:val="28"/>
          <w:szCs w:val="28"/>
          <w:lang w:val="sv-SE"/>
        </w:rPr>
        <w:t>tạm đình chỉ có vật chứng, tài liệu, đồ vật, tài sản đã tạm giữ bị thất lạc:...? Trong đó:</w:t>
      </w:r>
    </w:p>
    <w:p w14:paraId="7789F100" w14:textId="77777777" w:rsidR="00C04A01" w:rsidRDefault="00C04A01"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Tại Cơ quan điều tra:...?</w:t>
      </w:r>
    </w:p>
    <w:p w14:paraId="01EF856A" w14:textId="77777777" w:rsidR="00C04A01" w:rsidRDefault="00C04A01"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Tại Viện kiểm sát:...?</w:t>
      </w:r>
    </w:p>
    <w:p w14:paraId="5CDDE316" w14:textId="77777777" w:rsidR="00C04A01" w:rsidRDefault="00C04A01"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Tại Tòa án:...?</w:t>
      </w:r>
    </w:p>
    <w:p w14:paraId="475DA9F2" w14:textId="77777777" w:rsidR="00C04A01" w:rsidRPr="00C04A01" w:rsidRDefault="00C04A01" w:rsidP="00E62AAA">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Nêu rõ lý do, quan điểm giải quyết của</w:t>
      </w:r>
      <w:r w:rsidR="00B021CF">
        <w:rPr>
          <w:rFonts w:ascii="Times New Roman" w:hAnsi="Times New Roman" w:cs="Times New Roman"/>
          <w:bCs/>
          <w:iCs/>
          <w:sz w:val="28"/>
          <w:szCs w:val="28"/>
          <w:lang w:val="sv-SE"/>
        </w:rPr>
        <w:t xml:space="preserve"> liên ngành tố tụng từng cấp.</w:t>
      </w:r>
    </w:p>
    <w:p w14:paraId="6F4D896B" w14:textId="77777777" w:rsidR="00215707" w:rsidRPr="004C23B9" w:rsidRDefault="008F0890" w:rsidP="00E62AAA">
      <w:pPr>
        <w:spacing w:before="120" w:after="120" w:line="288" w:lineRule="auto"/>
        <w:ind w:firstLine="720"/>
        <w:jc w:val="both"/>
        <w:rPr>
          <w:rFonts w:ascii="Times New Roman" w:hAnsi="Times New Roman" w:cs="Times New Roman"/>
          <w:b/>
          <w:sz w:val="28"/>
          <w:szCs w:val="28"/>
          <w:lang w:val="sv-SE"/>
        </w:rPr>
      </w:pPr>
      <w:r w:rsidRPr="004C23B9">
        <w:rPr>
          <w:rFonts w:ascii="Times New Roman" w:hAnsi="Times New Roman" w:cs="Times New Roman"/>
          <w:b/>
          <w:sz w:val="28"/>
          <w:szCs w:val="28"/>
          <w:lang w:val="sv-SE"/>
        </w:rPr>
        <w:t>II</w:t>
      </w:r>
      <w:r w:rsidR="00422FFF" w:rsidRPr="004C23B9">
        <w:rPr>
          <w:rFonts w:ascii="Times New Roman" w:hAnsi="Times New Roman" w:cs="Times New Roman"/>
          <w:b/>
          <w:sz w:val="28"/>
          <w:szCs w:val="28"/>
          <w:lang w:val="sv-SE"/>
        </w:rPr>
        <w:t xml:space="preserve">. </w:t>
      </w:r>
      <w:r w:rsidR="004C4F54" w:rsidRPr="004C23B9">
        <w:rPr>
          <w:rFonts w:ascii="Times New Roman" w:hAnsi="Times New Roman" w:cs="Times New Roman"/>
          <w:b/>
          <w:sz w:val="28"/>
          <w:szCs w:val="28"/>
          <w:lang w:val="sv-SE"/>
        </w:rPr>
        <w:t>Đánh giá chung</w:t>
      </w:r>
    </w:p>
    <w:p w14:paraId="0C9DCC47" w14:textId="77777777" w:rsidR="00AD1D57" w:rsidRPr="004C23B9" w:rsidRDefault="008F0890" w:rsidP="00E62AAA">
      <w:pPr>
        <w:spacing w:before="120" w:after="120" w:line="288" w:lineRule="auto"/>
        <w:ind w:firstLine="720"/>
        <w:jc w:val="both"/>
        <w:rPr>
          <w:rFonts w:ascii="Times New Roman" w:hAnsi="Times New Roman" w:cs="Times New Roman"/>
          <w:b/>
          <w:iCs/>
          <w:sz w:val="28"/>
          <w:szCs w:val="28"/>
          <w:lang w:val="sv-SE"/>
        </w:rPr>
      </w:pPr>
      <w:r w:rsidRPr="004C23B9">
        <w:rPr>
          <w:rFonts w:ascii="Times New Roman" w:hAnsi="Times New Roman" w:cs="Times New Roman"/>
          <w:b/>
          <w:iCs/>
          <w:sz w:val="28"/>
          <w:szCs w:val="28"/>
          <w:lang w:val="sv-SE"/>
        </w:rPr>
        <w:t xml:space="preserve">1. Đánh giá </w:t>
      </w:r>
      <w:r w:rsidR="00D053BB" w:rsidRPr="004C23B9">
        <w:rPr>
          <w:rFonts w:ascii="Times New Roman" w:hAnsi="Times New Roman" w:cs="Times New Roman"/>
          <w:b/>
          <w:iCs/>
          <w:sz w:val="28"/>
          <w:szCs w:val="28"/>
          <w:lang w:val="sv-SE"/>
        </w:rPr>
        <w:t>hiệu quả</w:t>
      </w:r>
      <w:r w:rsidRPr="004C23B9">
        <w:rPr>
          <w:rFonts w:ascii="Times New Roman" w:hAnsi="Times New Roman" w:cs="Times New Roman"/>
          <w:b/>
          <w:iCs/>
          <w:sz w:val="28"/>
          <w:szCs w:val="28"/>
          <w:lang w:val="sv-SE"/>
        </w:rPr>
        <w:t xml:space="preserve"> của </w:t>
      </w:r>
      <w:r w:rsidR="009F00A5">
        <w:rPr>
          <w:rFonts w:ascii="Times New Roman" w:hAnsi="Times New Roman" w:cs="Times New Roman"/>
          <w:b/>
          <w:iCs/>
          <w:sz w:val="28"/>
          <w:szCs w:val="28"/>
          <w:lang w:val="sv-SE"/>
        </w:rPr>
        <w:t>TTLT</w:t>
      </w:r>
      <w:r w:rsidRPr="004C23B9">
        <w:rPr>
          <w:rFonts w:ascii="Times New Roman" w:hAnsi="Times New Roman" w:cs="Times New Roman"/>
          <w:b/>
          <w:iCs/>
          <w:sz w:val="28"/>
          <w:szCs w:val="28"/>
          <w:lang w:val="sv-SE"/>
        </w:rPr>
        <w:t xml:space="preserve"> số 01/2020</w:t>
      </w:r>
    </w:p>
    <w:p w14:paraId="1CB283C1" w14:textId="77777777" w:rsidR="009869B6" w:rsidRPr="004C23B9" w:rsidRDefault="009869B6" w:rsidP="00E62AAA">
      <w:pPr>
        <w:spacing w:before="120" w:after="120" w:line="288" w:lineRule="auto"/>
        <w:ind w:firstLine="720"/>
        <w:jc w:val="both"/>
        <w:rPr>
          <w:rFonts w:ascii="Times New Roman" w:hAnsi="Times New Roman" w:cs="Times New Roman"/>
          <w:b/>
          <w:iCs/>
          <w:sz w:val="28"/>
          <w:szCs w:val="28"/>
          <w:lang w:val="sv-SE"/>
        </w:rPr>
      </w:pPr>
      <w:r w:rsidRPr="004C23B9">
        <w:rPr>
          <w:rFonts w:ascii="Times New Roman" w:hAnsi="Times New Roman" w:cs="Times New Roman"/>
          <w:iCs/>
          <w:sz w:val="28"/>
          <w:szCs w:val="28"/>
          <w:lang w:val="sv-SE"/>
        </w:rPr>
        <w:t>Tập trung</w:t>
      </w:r>
      <w:r w:rsidRPr="004C23B9">
        <w:rPr>
          <w:rFonts w:ascii="Times New Roman" w:hAnsi="Times New Roman" w:cs="Times New Roman"/>
          <w:b/>
          <w:iCs/>
          <w:sz w:val="28"/>
          <w:szCs w:val="28"/>
          <w:lang w:val="sv-SE"/>
        </w:rPr>
        <w:t xml:space="preserve"> </w:t>
      </w:r>
      <w:r w:rsidRPr="004C23B9">
        <w:rPr>
          <w:rFonts w:ascii="Times New Roman" w:hAnsi="Times New Roman" w:cs="Times New Roman"/>
          <w:iCs/>
          <w:sz w:val="28"/>
          <w:szCs w:val="28"/>
          <w:lang w:val="sv-SE"/>
        </w:rPr>
        <w:t xml:space="preserve">phân tích, đánh giá các quy định của </w:t>
      </w:r>
      <w:r w:rsidR="009F00A5">
        <w:rPr>
          <w:rFonts w:ascii="Times New Roman" w:hAnsi="Times New Roman" w:cs="Times New Roman"/>
          <w:iCs/>
          <w:sz w:val="28"/>
          <w:szCs w:val="28"/>
          <w:lang w:val="sv-SE"/>
        </w:rPr>
        <w:t>TTLT</w:t>
      </w:r>
      <w:r w:rsidRPr="004C23B9">
        <w:rPr>
          <w:rFonts w:ascii="Times New Roman" w:hAnsi="Times New Roman" w:cs="Times New Roman"/>
          <w:iCs/>
          <w:sz w:val="28"/>
          <w:szCs w:val="28"/>
          <w:lang w:val="sv-SE"/>
        </w:rPr>
        <w:t xml:space="preserve"> số 01/2020 đã sát với thực tiễn chưa? Đã tháo gỡ những khó khăn, vướng mắc gì trong quá trình theo dõi, giải quyết </w:t>
      </w:r>
      <w:r w:rsidR="00B021CF">
        <w:rPr>
          <w:rFonts w:ascii="Times New Roman" w:hAnsi="Times New Roman" w:cs="Times New Roman"/>
          <w:iCs/>
          <w:sz w:val="28"/>
          <w:szCs w:val="28"/>
          <w:lang w:val="sv-SE"/>
        </w:rPr>
        <w:t xml:space="preserve">các vụ án, vụ việc </w:t>
      </w:r>
      <w:r w:rsidRPr="004C23B9">
        <w:rPr>
          <w:rFonts w:ascii="Times New Roman" w:hAnsi="Times New Roman" w:cs="Times New Roman"/>
          <w:iCs/>
          <w:sz w:val="28"/>
          <w:szCs w:val="28"/>
          <w:lang w:val="sv-SE"/>
        </w:rPr>
        <w:t xml:space="preserve">tạm đình chỉ? Những quy định chưa đáp ứng được yêu cầu thực tiễn, chưa phù hợp với quy định của </w:t>
      </w:r>
      <w:r w:rsidR="009F00A5">
        <w:rPr>
          <w:rFonts w:ascii="Times New Roman" w:hAnsi="Times New Roman" w:cs="Times New Roman"/>
          <w:iCs/>
          <w:sz w:val="28"/>
          <w:szCs w:val="28"/>
          <w:lang w:val="sv-SE"/>
        </w:rPr>
        <w:t xml:space="preserve">BLTTHS </w:t>
      </w:r>
      <w:r w:rsidRPr="004C23B9">
        <w:rPr>
          <w:rFonts w:ascii="Times New Roman" w:hAnsi="Times New Roman" w:cs="Times New Roman"/>
          <w:iCs/>
          <w:sz w:val="28"/>
          <w:szCs w:val="28"/>
          <w:lang w:val="sv-SE"/>
        </w:rPr>
        <w:t xml:space="preserve">hoặc chưa tương thích với các văn bản hướng dẫn liên quan? Những quy định chưa giải quyết được triệt để yêu cầu đặt ra của thực tiễn theo dõi, quản lý </w:t>
      </w:r>
      <w:r w:rsidR="00B021CF">
        <w:rPr>
          <w:rFonts w:ascii="Times New Roman" w:hAnsi="Times New Roman" w:cs="Times New Roman"/>
          <w:iCs/>
          <w:sz w:val="28"/>
          <w:szCs w:val="28"/>
          <w:lang w:val="sv-SE"/>
        </w:rPr>
        <w:t>các vụ án, vụ việc</w:t>
      </w:r>
      <w:r w:rsidRPr="004C23B9">
        <w:rPr>
          <w:rFonts w:ascii="Times New Roman" w:hAnsi="Times New Roman" w:cs="Times New Roman"/>
          <w:iCs/>
          <w:sz w:val="28"/>
          <w:szCs w:val="28"/>
          <w:lang w:val="sv-SE"/>
        </w:rPr>
        <w:t xml:space="preserve"> tạm đình chỉ?</w:t>
      </w:r>
    </w:p>
    <w:p w14:paraId="0775534A" w14:textId="77777777" w:rsidR="008F0890" w:rsidRPr="004C23B9" w:rsidRDefault="008F0890" w:rsidP="00E62AAA">
      <w:pPr>
        <w:spacing w:before="120" w:after="120" w:line="288" w:lineRule="auto"/>
        <w:ind w:firstLine="720"/>
        <w:jc w:val="both"/>
        <w:rPr>
          <w:rFonts w:ascii="Times New Roman" w:hAnsi="Times New Roman" w:cs="Times New Roman"/>
          <w:b/>
          <w:iCs/>
          <w:sz w:val="28"/>
          <w:szCs w:val="28"/>
          <w:lang w:val="sv-SE"/>
        </w:rPr>
      </w:pPr>
      <w:r w:rsidRPr="004C23B9">
        <w:rPr>
          <w:rFonts w:ascii="Times New Roman" w:hAnsi="Times New Roman" w:cs="Times New Roman"/>
          <w:b/>
          <w:iCs/>
          <w:sz w:val="28"/>
          <w:szCs w:val="28"/>
          <w:lang w:val="sv-SE"/>
        </w:rPr>
        <w:t xml:space="preserve">2. Đánh giá </w:t>
      </w:r>
      <w:r w:rsidR="009869B6" w:rsidRPr="004C23B9">
        <w:rPr>
          <w:rFonts w:ascii="Times New Roman" w:hAnsi="Times New Roman" w:cs="Times New Roman"/>
          <w:b/>
          <w:iCs/>
          <w:sz w:val="28"/>
          <w:szCs w:val="28"/>
          <w:lang w:val="sv-SE"/>
        </w:rPr>
        <w:t>kết quả</w:t>
      </w:r>
      <w:r w:rsidRPr="004C23B9">
        <w:rPr>
          <w:rFonts w:ascii="Times New Roman" w:hAnsi="Times New Roman" w:cs="Times New Roman"/>
          <w:b/>
          <w:iCs/>
          <w:sz w:val="28"/>
          <w:szCs w:val="28"/>
          <w:lang w:val="sv-SE"/>
        </w:rPr>
        <w:t xml:space="preserve"> thực hiện </w:t>
      </w:r>
      <w:r w:rsidR="009F00A5">
        <w:rPr>
          <w:rFonts w:ascii="Times New Roman" w:hAnsi="Times New Roman" w:cs="Times New Roman"/>
          <w:b/>
          <w:iCs/>
          <w:sz w:val="28"/>
          <w:szCs w:val="28"/>
          <w:lang w:val="sv-SE"/>
        </w:rPr>
        <w:t>TTLT</w:t>
      </w:r>
      <w:r w:rsidRPr="004C23B9">
        <w:rPr>
          <w:rFonts w:ascii="Times New Roman" w:hAnsi="Times New Roman" w:cs="Times New Roman"/>
          <w:b/>
          <w:iCs/>
          <w:sz w:val="28"/>
          <w:szCs w:val="28"/>
          <w:lang w:val="sv-SE"/>
        </w:rPr>
        <w:t xml:space="preserve"> số 01/2020</w:t>
      </w:r>
    </w:p>
    <w:p w14:paraId="3B08FEFF" w14:textId="77777777" w:rsidR="00784822" w:rsidRPr="004C23B9" w:rsidRDefault="008F0890" w:rsidP="00E62AAA">
      <w:pPr>
        <w:spacing w:before="120" w:after="120" w:line="288" w:lineRule="auto"/>
        <w:ind w:firstLine="720"/>
        <w:jc w:val="both"/>
        <w:rPr>
          <w:rFonts w:ascii="Times New Roman" w:hAnsi="Times New Roman" w:cs="Times New Roman"/>
          <w:b/>
          <w:i/>
          <w:iCs/>
          <w:sz w:val="28"/>
          <w:szCs w:val="28"/>
          <w:lang w:val="sv-SE"/>
        </w:rPr>
      </w:pPr>
      <w:r w:rsidRPr="004C23B9">
        <w:rPr>
          <w:rFonts w:ascii="Times New Roman" w:hAnsi="Times New Roman" w:cs="Times New Roman"/>
          <w:b/>
          <w:i/>
          <w:iCs/>
          <w:sz w:val="28"/>
          <w:szCs w:val="28"/>
          <w:lang w:val="sv-SE"/>
        </w:rPr>
        <w:t xml:space="preserve">2.1. </w:t>
      </w:r>
      <w:r w:rsidR="00784822" w:rsidRPr="004C23B9">
        <w:rPr>
          <w:rFonts w:ascii="Times New Roman" w:hAnsi="Times New Roman" w:cs="Times New Roman"/>
          <w:b/>
          <w:i/>
          <w:iCs/>
          <w:sz w:val="28"/>
          <w:szCs w:val="28"/>
          <w:lang w:val="sv-SE"/>
        </w:rPr>
        <w:t>Ưu điểm</w:t>
      </w:r>
    </w:p>
    <w:p w14:paraId="632B508E" w14:textId="77777777" w:rsidR="00B97C89" w:rsidRPr="004C23B9" w:rsidRDefault="00AD1D57"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Đánh giá những kết quả nổi bật sau khi thực hiện các văn bản triển khai, </w:t>
      </w:r>
      <w:r w:rsidR="009F00A5">
        <w:rPr>
          <w:rFonts w:ascii="Times New Roman" w:hAnsi="Times New Roman" w:cs="Times New Roman"/>
          <w:bCs/>
          <w:sz w:val="28"/>
          <w:szCs w:val="28"/>
          <w:lang w:val="sv-SE"/>
        </w:rPr>
        <w:t>k</w:t>
      </w:r>
      <w:r w:rsidRPr="004C23B9">
        <w:rPr>
          <w:rFonts w:ascii="Times New Roman" w:hAnsi="Times New Roman" w:cs="Times New Roman"/>
          <w:bCs/>
          <w:sz w:val="28"/>
          <w:szCs w:val="28"/>
          <w:lang w:val="sv-SE"/>
        </w:rPr>
        <w:t xml:space="preserve">ết luận hội nghị về </w:t>
      </w:r>
      <w:r w:rsidR="009F00A5">
        <w:rPr>
          <w:rFonts w:ascii="Times New Roman" w:hAnsi="Times New Roman" w:cs="Times New Roman"/>
          <w:bCs/>
          <w:sz w:val="28"/>
          <w:szCs w:val="28"/>
          <w:lang w:val="sv-SE"/>
        </w:rPr>
        <w:t>TTLT</w:t>
      </w:r>
      <w:r w:rsidRPr="004C23B9">
        <w:rPr>
          <w:rFonts w:ascii="Times New Roman" w:hAnsi="Times New Roman" w:cs="Times New Roman"/>
          <w:bCs/>
          <w:sz w:val="28"/>
          <w:szCs w:val="28"/>
          <w:lang w:val="sv-SE"/>
        </w:rPr>
        <w:t xml:space="preserve"> số 01/2020 của liên ngành trung ương, liên ngành tố tụng địa phương (đã tiến hành tổng rà soát, thống kê, lập danh sách các vụ án, vụ việc tạm đình chỉ; giải quyết được bao nhiêu vụ án tạm đình chỉ tồn đọng; đổi mới trong việc lập hồ sơ các vụ án, vụ việc tạm đình chỉ mới phát sinh; đổi mới trong công tác quản lý, theo dõi các vụ án, vụ việc tạm đình chỉ...)</w:t>
      </w:r>
    </w:p>
    <w:p w14:paraId="0FBE4236" w14:textId="77777777" w:rsidR="00DA0843" w:rsidRPr="004C23B9" w:rsidRDefault="00784822" w:rsidP="00E62AAA">
      <w:pPr>
        <w:spacing w:before="120" w:after="120" w:line="288" w:lineRule="auto"/>
        <w:ind w:firstLine="720"/>
        <w:jc w:val="both"/>
        <w:rPr>
          <w:rFonts w:ascii="Times New Roman" w:eastAsia="Times New Roman" w:hAnsi="Times New Roman" w:cs="Times New Roman"/>
          <w:b/>
          <w:i/>
          <w:sz w:val="28"/>
          <w:szCs w:val="28"/>
          <w:lang w:val="sv-SE"/>
        </w:rPr>
      </w:pPr>
      <w:r w:rsidRPr="004C23B9">
        <w:rPr>
          <w:rFonts w:ascii="Times New Roman" w:eastAsia="Times New Roman" w:hAnsi="Times New Roman" w:cs="Times New Roman"/>
          <w:b/>
          <w:i/>
          <w:sz w:val="28"/>
          <w:szCs w:val="28"/>
          <w:lang w:val="sv-SE"/>
        </w:rPr>
        <w:t>2.2</w:t>
      </w:r>
      <w:r w:rsidR="00282030" w:rsidRPr="004C23B9">
        <w:rPr>
          <w:rFonts w:ascii="Times New Roman" w:eastAsia="Times New Roman" w:hAnsi="Times New Roman" w:cs="Times New Roman"/>
          <w:b/>
          <w:i/>
          <w:sz w:val="28"/>
          <w:szCs w:val="28"/>
          <w:lang w:val="sv-SE"/>
        </w:rPr>
        <w:t>.</w:t>
      </w:r>
      <w:r w:rsidR="00D560A9" w:rsidRPr="004C23B9">
        <w:rPr>
          <w:rFonts w:ascii="Times New Roman" w:eastAsia="Times New Roman" w:hAnsi="Times New Roman" w:cs="Times New Roman"/>
          <w:b/>
          <w:i/>
          <w:sz w:val="28"/>
          <w:szCs w:val="28"/>
          <w:lang w:val="sv-SE"/>
        </w:rPr>
        <w:t xml:space="preserve"> </w:t>
      </w:r>
      <w:r w:rsidR="00A50CFD" w:rsidRPr="004C23B9">
        <w:rPr>
          <w:rFonts w:ascii="Times New Roman" w:eastAsia="Times New Roman" w:hAnsi="Times New Roman" w:cs="Times New Roman"/>
          <w:b/>
          <w:i/>
          <w:sz w:val="28"/>
          <w:szCs w:val="28"/>
          <w:lang w:val="sv-SE"/>
        </w:rPr>
        <w:t>Tồn tại, h</w:t>
      </w:r>
      <w:r w:rsidR="00D560A9" w:rsidRPr="004C23B9">
        <w:rPr>
          <w:rFonts w:ascii="Times New Roman" w:eastAsia="Times New Roman" w:hAnsi="Times New Roman" w:cs="Times New Roman"/>
          <w:b/>
          <w:i/>
          <w:sz w:val="28"/>
          <w:szCs w:val="28"/>
          <w:lang w:val="sv-SE"/>
        </w:rPr>
        <w:t>ạn chế</w:t>
      </w:r>
      <w:r w:rsidR="00A50CFD" w:rsidRPr="004C23B9">
        <w:rPr>
          <w:rFonts w:ascii="Times New Roman" w:eastAsia="Times New Roman" w:hAnsi="Times New Roman" w:cs="Times New Roman"/>
          <w:b/>
          <w:i/>
          <w:sz w:val="28"/>
          <w:szCs w:val="28"/>
          <w:lang w:val="sv-SE"/>
        </w:rPr>
        <w:t>;</w:t>
      </w:r>
      <w:r w:rsidR="00D560A9" w:rsidRPr="004C23B9">
        <w:rPr>
          <w:rFonts w:ascii="Times New Roman" w:eastAsia="Times New Roman" w:hAnsi="Times New Roman" w:cs="Times New Roman"/>
          <w:b/>
          <w:i/>
          <w:sz w:val="28"/>
          <w:szCs w:val="28"/>
          <w:lang w:val="sv-SE"/>
        </w:rPr>
        <w:t xml:space="preserve"> khó khăn</w:t>
      </w:r>
      <w:r w:rsidR="008374D6" w:rsidRPr="004C23B9">
        <w:rPr>
          <w:rFonts w:ascii="Times New Roman" w:eastAsia="Times New Roman" w:hAnsi="Times New Roman" w:cs="Times New Roman"/>
          <w:b/>
          <w:i/>
          <w:sz w:val="28"/>
          <w:szCs w:val="28"/>
          <w:lang w:val="sv-SE"/>
        </w:rPr>
        <w:t>, vướng mắc và nguyên nhân</w:t>
      </w:r>
    </w:p>
    <w:p w14:paraId="10FED74E" w14:textId="77777777" w:rsidR="00BD3EA9" w:rsidRPr="004C23B9" w:rsidRDefault="00282030" w:rsidP="00E62AAA">
      <w:pPr>
        <w:spacing w:before="120" w:after="120" w:line="288" w:lineRule="auto"/>
        <w:ind w:firstLine="720"/>
        <w:jc w:val="both"/>
        <w:rPr>
          <w:rFonts w:ascii="Times New Roman" w:hAnsi="Times New Roman" w:cs="Times New Roman"/>
          <w:bCs/>
          <w:i/>
          <w:iCs/>
          <w:sz w:val="28"/>
          <w:szCs w:val="28"/>
          <w:lang w:val="sv-SE"/>
        </w:rPr>
      </w:pPr>
      <w:r w:rsidRPr="004C23B9">
        <w:rPr>
          <w:rFonts w:ascii="Times New Roman" w:hAnsi="Times New Roman" w:cs="Times New Roman"/>
          <w:bCs/>
          <w:i/>
          <w:iCs/>
          <w:sz w:val="28"/>
          <w:szCs w:val="28"/>
          <w:lang w:val="sv-SE"/>
        </w:rPr>
        <w:t>2.2</w:t>
      </w:r>
      <w:r w:rsidR="008374D6" w:rsidRPr="004C23B9">
        <w:rPr>
          <w:rFonts w:ascii="Times New Roman" w:hAnsi="Times New Roman" w:cs="Times New Roman"/>
          <w:bCs/>
          <w:i/>
          <w:iCs/>
          <w:sz w:val="28"/>
          <w:szCs w:val="28"/>
          <w:lang w:val="sv-SE"/>
        </w:rPr>
        <w:t>.</w:t>
      </w:r>
      <w:r w:rsidR="00BD3EA9" w:rsidRPr="004C23B9">
        <w:rPr>
          <w:rFonts w:ascii="Times New Roman" w:hAnsi="Times New Roman" w:cs="Times New Roman"/>
          <w:bCs/>
          <w:i/>
          <w:iCs/>
          <w:sz w:val="28"/>
          <w:szCs w:val="28"/>
          <w:lang w:val="sv-SE"/>
        </w:rPr>
        <w:t xml:space="preserve">1. </w:t>
      </w:r>
      <w:r w:rsidR="00FE1777" w:rsidRPr="004C23B9">
        <w:rPr>
          <w:rFonts w:ascii="Times New Roman" w:hAnsi="Times New Roman" w:cs="Times New Roman"/>
          <w:bCs/>
          <w:i/>
          <w:iCs/>
          <w:sz w:val="28"/>
          <w:szCs w:val="28"/>
          <w:lang w:val="sv-SE"/>
        </w:rPr>
        <w:t>Tồn tại, h</w:t>
      </w:r>
      <w:r w:rsidR="00DF024C" w:rsidRPr="004C23B9">
        <w:rPr>
          <w:rFonts w:ascii="Times New Roman" w:hAnsi="Times New Roman" w:cs="Times New Roman"/>
          <w:bCs/>
          <w:i/>
          <w:iCs/>
          <w:sz w:val="28"/>
          <w:szCs w:val="28"/>
          <w:lang w:val="sv-SE"/>
        </w:rPr>
        <w:t>ạn chế</w:t>
      </w:r>
    </w:p>
    <w:p w14:paraId="1B967BF8" w14:textId="77777777" w:rsidR="006C5241" w:rsidRPr="004C23B9" w:rsidRDefault="002557DF" w:rsidP="00E62AAA">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t xml:space="preserve">- </w:t>
      </w:r>
      <w:r w:rsidR="00B021CF">
        <w:rPr>
          <w:rFonts w:ascii="Times New Roman" w:hAnsi="Times New Roman" w:cs="Times New Roman"/>
          <w:bCs/>
          <w:sz w:val="28"/>
          <w:szCs w:val="28"/>
          <w:lang w:val="sv-SE"/>
        </w:rPr>
        <w:t xml:space="preserve">Nêu rõ các </w:t>
      </w:r>
      <w:r w:rsidR="001E1437">
        <w:rPr>
          <w:rFonts w:ascii="Times New Roman" w:hAnsi="Times New Roman" w:cs="Times New Roman"/>
          <w:bCs/>
          <w:sz w:val="28"/>
          <w:szCs w:val="28"/>
          <w:lang w:val="sv-SE"/>
        </w:rPr>
        <w:t>tồn tại, hạn chế và khó khăn, vướng mắc t</w:t>
      </w:r>
      <w:r w:rsidRPr="004C23B9">
        <w:rPr>
          <w:rFonts w:ascii="Times New Roman" w:hAnsi="Times New Roman" w:cs="Times New Roman"/>
          <w:bCs/>
          <w:sz w:val="28"/>
          <w:szCs w:val="28"/>
          <w:lang w:val="sv-SE"/>
        </w:rPr>
        <w:t xml:space="preserve">rong việc tổ chức, triển khai thực hiện </w:t>
      </w:r>
      <w:r w:rsidR="009F00A5">
        <w:rPr>
          <w:rFonts w:ascii="Times New Roman" w:hAnsi="Times New Roman" w:cs="Times New Roman"/>
          <w:bCs/>
          <w:sz w:val="28"/>
          <w:szCs w:val="28"/>
          <w:lang w:val="sv-SE"/>
        </w:rPr>
        <w:t>TTLT</w:t>
      </w:r>
      <w:r w:rsidRPr="004C23B9">
        <w:rPr>
          <w:rFonts w:ascii="Times New Roman" w:hAnsi="Times New Roman" w:cs="Times New Roman"/>
          <w:bCs/>
          <w:sz w:val="28"/>
          <w:szCs w:val="28"/>
          <w:lang w:val="sv-SE"/>
        </w:rPr>
        <w:t xml:space="preserve"> số 01/2020</w:t>
      </w:r>
      <w:r w:rsidR="001E1437">
        <w:rPr>
          <w:rFonts w:ascii="Times New Roman" w:hAnsi="Times New Roman" w:cs="Times New Roman"/>
          <w:bCs/>
          <w:sz w:val="28"/>
          <w:szCs w:val="28"/>
          <w:lang w:val="sv-SE"/>
        </w:rPr>
        <w:t>, t</w:t>
      </w:r>
      <w:r w:rsidR="00B97C89" w:rsidRPr="004C23B9">
        <w:rPr>
          <w:rFonts w:ascii="Times New Roman" w:hAnsi="Times New Roman" w:cs="Times New Roman"/>
          <w:bCs/>
          <w:sz w:val="28"/>
          <w:szCs w:val="28"/>
          <w:lang w:val="sv-SE"/>
        </w:rPr>
        <w:t>rong công tác</w:t>
      </w:r>
      <w:r w:rsidRPr="004C23B9">
        <w:rPr>
          <w:rFonts w:ascii="Times New Roman" w:hAnsi="Times New Roman" w:cs="Times New Roman"/>
          <w:bCs/>
          <w:sz w:val="28"/>
          <w:szCs w:val="28"/>
          <w:lang w:val="sv-SE"/>
        </w:rPr>
        <w:t xml:space="preserve"> phối hợp liên ngành</w:t>
      </w:r>
      <w:r w:rsidR="00B97C89" w:rsidRPr="004C23B9">
        <w:rPr>
          <w:rFonts w:ascii="Times New Roman" w:hAnsi="Times New Roman" w:cs="Times New Roman"/>
          <w:bCs/>
          <w:sz w:val="28"/>
          <w:szCs w:val="28"/>
          <w:lang w:val="sv-SE"/>
        </w:rPr>
        <w:t xml:space="preserve"> để thực hiện:</w:t>
      </w:r>
      <w:r w:rsidR="001E1437">
        <w:rPr>
          <w:rFonts w:ascii="Times New Roman" w:hAnsi="Times New Roman" w:cs="Times New Roman"/>
          <w:bCs/>
          <w:sz w:val="28"/>
          <w:szCs w:val="28"/>
          <w:lang w:val="sv-SE"/>
        </w:rPr>
        <w:t xml:space="preserve"> </w:t>
      </w:r>
      <w:r w:rsidR="00B97C89" w:rsidRPr="004C23B9">
        <w:rPr>
          <w:rFonts w:ascii="Times New Roman" w:hAnsi="Times New Roman" w:cs="Times New Roman"/>
          <w:bCs/>
          <w:sz w:val="28"/>
          <w:szCs w:val="28"/>
          <w:lang w:val="sv-SE"/>
        </w:rPr>
        <w:t>R</w:t>
      </w:r>
      <w:r w:rsidRPr="004C23B9">
        <w:rPr>
          <w:rFonts w:ascii="Times New Roman" w:hAnsi="Times New Roman" w:cs="Times New Roman"/>
          <w:bCs/>
          <w:sz w:val="28"/>
          <w:szCs w:val="28"/>
          <w:lang w:val="sv-SE"/>
        </w:rPr>
        <w:t>à soát, thống kê, chốt số liệ</w:t>
      </w:r>
      <w:r w:rsidR="001E1437">
        <w:rPr>
          <w:rFonts w:ascii="Times New Roman" w:hAnsi="Times New Roman" w:cs="Times New Roman"/>
          <w:bCs/>
          <w:sz w:val="28"/>
          <w:szCs w:val="28"/>
          <w:lang w:val="sv-SE"/>
        </w:rPr>
        <w:t xml:space="preserve">u, giải quyết các vụ án, vụ việc </w:t>
      </w:r>
      <w:r w:rsidRPr="004C23B9">
        <w:rPr>
          <w:rFonts w:ascii="Times New Roman" w:hAnsi="Times New Roman" w:cs="Times New Roman"/>
          <w:bCs/>
          <w:sz w:val="28"/>
          <w:szCs w:val="28"/>
          <w:lang w:val="sv-SE"/>
        </w:rPr>
        <w:t>tạm đình chỉ tồn đọng</w:t>
      </w:r>
      <w:r w:rsidR="00B617F1">
        <w:rPr>
          <w:rFonts w:ascii="Times New Roman" w:hAnsi="Times New Roman" w:cs="Times New Roman"/>
          <w:bCs/>
          <w:sz w:val="28"/>
          <w:szCs w:val="28"/>
          <w:lang w:val="sv-SE"/>
        </w:rPr>
        <w:t xml:space="preserve"> (</w:t>
      </w:r>
      <w:r w:rsidR="001E1437">
        <w:rPr>
          <w:rFonts w:ascii="Times New Roman" w:hAnsi="Times New Roman" w:cs="Times New Roman"/>
          <w:bCs/>
          <w:sz w:val="28"/>
          <w:szCs w:val="28"/>
          <w:lang w:val="sv-SE"/>
        </w:rPr>
        <w:t xml:space="preserve">lưu ý </w:t>
      </w:r>
      <w:r w:rsidR="000F544B" w:rsidRPr="004C23B9">
        <w:rPr>
          <w:rFonts w:ascii="Times New Roman" w:hAnsi="Times New Roman" w:cs="Times New Roman"/>
          <w:bCs/>
          <w:sz w:val="28"/>
          <w:szCs w:val="28"/>
          <w:lang w:val="sv-SE"/>
        </w:rPr>
        <w:t>làm rõ vai trò</w:t>
      </w:r>
      <w:r w:rsidR="00B97C89" w:rsidRPr="004C23B9">
        <w:rPr>
          <w:rFonts w:ascii="Times New Roman" w:hAnsi="Times New Roman" w:cs="Times New Roman"/>
          <w:bCs/>
          <w:sz w:val="28"/>
          <w:szCs w:val="28"/>
          <w:lang w:val="sv-SE"/>
        </w:rPr>
        <w:t>, trách nhiệm</w:t>
      </w:r>
      <w:r w:rsidR="000F544B" w:rsidRPr="004C23B9">
        <w:rPr>
          <w:rFonts w:ascii="Times New Roman" w:hAnsi="Times New Roman" w:cs="Times New Roman"/>
          <w:bCs/>
          <w:sz w:val="28"/>
          <w:szCs w:val="28"/>
          <w:lang w:val="sv-SE"/>
        </w:rPr>
        <w:t xml:space="preserve"> của Viện kiểm sát</w:t>
      </w:r>
      <w:r w:rsidR="00B617F1">
        <w:rPr>
          <w:rFonts w:ascii="Times New Roman" w:hAnsi="Times New Roman" w:cs="Times New Roman"/>
          <w:bCs/>
          <w:sz w:val="28"/>
          <w:szCs w:val="28"/>
          <w:lang w:val="sv-SE"/>
        </w:rPr>
        <w:t xml:space="preserve"> theo quy định của </w:t>
      </w:r>
      <w:r w:rsidR="009F00A5">
        <w:rPr>
          <w:rFonts w:ascii="Times New Roman" w:hAnsi="Times New Roman" w:cs="Times New Roman"/>
          <w:bCs/>
          <w:sz w:val="28"/>
          <w:szCs w:val="28"/>
          <w:lang w:val="sv-SE"/>
        </w:rPr>
        <w:t>TTLT</w:t>
      </w:r>
      <w:r w:rsidR="00B617F1">
        <w:rPr>
          <w:rFonts w:ascii="Times New Roman" w:hAnsi="Times New Roman" w:cs="Times New Roman"/>
          <w:bCs/>
          <w:sz w:val="28"/>
          <w:szCs w:val="28"/>
          <w:lang w:val="sv-SE"/>
        </w:rPr>
        <w:t xml:space="preserve"> số 01/2020);</w:t>
      </w:r>
      <w:r w:rsidR="00B97C89" w:rsidRPr="004C23B9">
        <w:rPr>
          <w:rFonts w:ascii="Times New Roman" w:hAnsi="Times New Roman" w:cs="Times New Roman"/>
          <w:bCs/>
          <w:sz w:val="28"/>
          <w:szCs w:val="28"/>
          <w:lang w:val="sv-SE"/>
        </w:rPr>
        <w:t xml:space="preserve"> </w:t>
      </w:r>
      <w:r w:rsidR="001E1437">
        <w:rPr>
          <w:rFonts w:ascii="Times New Roman" w:hAnsi="Times New Roman" w:cs="Times New Roman"/>
          <w:bCs/>
          <w:sz w:val="28"/>
          <w:szCs w:val="28"/>
          <w:lang w:val="sv-SE"/>
        </w:rPr>
        <w:t>p</w:t>
      </w:r>
      <w:r w:rsidR="00B97C89" w:rsidRPr="004C23B9">
        <w:rPr>
          <w:rFonts w:ascii="Times New Roman" w:hAnsi="Times New Roman" w:cs="Times New Roman"/>
          <w:bCs/>
          <w:sz w:val="28"/>
          <w:szCs w:val="28"/>
          <w:lang w:val="sv-SE"/>
        </w:rPr>
        <w:t>hối hợp đánh giá tài liệu làm căn cứ</w:t>
      </w:r>
      <w:r w:rsidR="001E1437">
        <w:rPr>
          <w:rFonts w:ascii="Times New Roman" w:hAnsi="Times New Roman" w:cs="Times New Roman"/>
          <w:bCs/>
          <w:sz w:val="28"/>
          <w:szCs w:val="28"/>
          <w:lang w:val="sv-SE"/>
        </w:rPr>
        <w:t xml:space="preserve"> ra quyết định đình chỉ hoặc phục hồi giải quyết </w:t>
      </w:r>
      <w:r w:rsidR="00B97C89" w:rsidRPr="004C23B9">
        <w:rPr>
          <w:rFonts w:ascii="Times New Roman" w:hAnsi="Times New Roman" w:cs="Times New Roman"/>
          <w:bCs/>
          <w:sz w:val="28"/>
          <w:szCs w:val="28"/>
          <w:lang w:val="sv-SE"/>
        </w:rPr>
        <w:t>các vụ án, vụ việc tạm đình chỉ</w:t>
      </w:r>
      <w:r w:rsidR="001E1437">
        <w:rPr>
          <w:rFonts w:ascii="Times New Roman" w:hAnsi="Times New Roman" w:cs="Times New Roman"/>
          <w:bCs/>
          <w:sz w:val="28"/>
          <w:szCs w:val="28"/>
          <w:lang w:val="sv-SE"/>
        </w:rPr>
        <w:t>; v</w:t>
      </w:r>
      <w:r w:rsidR="006C5241" w:rsidRPr="004C23B9">
        <w:rPr>
          <w:rFonts w:ascii="Times New Roman" w:hAnsi="Times New Roman" w:cs="Times New Roman"/>
          <w:bCs/>
          <w:sz w:val="28"/>
          <w:szCs w:val="28"/>
          <w:lang w:val="sv-SE"/>
        </w:rPr>
        <w:t xml:space="preserve">iệc chậm ra quyết định đình chỉ đối với vụ án, bị can đã được liên ngành phân loại, đánh giá có đủ điều kiện đình chỉ theo quy định của </w:t>
      </w:r>
      <w:r w:rsidR="009F00A5">
        <w:rPr>
          <w:rFonts w:ascii="Times New Roman" w:hAnsi="Times New Roman" w:cs="Times New Roman"/>
          <w:bCs/>
          <w:sz w:val="28"/>
          <w:szCs w:val="28"/>
          <w:lang w:val="sv-SE"/>
        </w:rPr>
        <w:t>TTLT</w:t>
      </w:r>
      <w:r w:rsidR="006C5241" w:rsidRPr="004C23B9">
        <w:rPr>
          <w:rFonts w:ascii="Times New Roman" w:hAnsi="Times New Roman" w:cs="Times New Roman"/>
          <w:bCs/>
          <w:sz w:val="28"/>
          <w:szCs w:val="28"/>
          <w:lang w:val="sv-SE"/>
        </w:rPr>
        <w:t xml:space="preserve"> số</w:t>
      </w:r>
      <w:r w:rsidR="001E1437">
        <w:rPr>
          <w:rFonts w:ascii="Times New Roman" w:hAnsi="Times New Roman" w:cs="Times New Roman"/>
          <w:bCs/>
          <w:sz w:val="28"/>
          <w:szCs w:val="28"/>
          <w:lang w:val="sv-SE"/>
        </w:rPr>
        <w:t xml:space="preserve"> 01/2020 (nếu có).</w:t>
      </w:r>
    </w:p>
    <w:p w14:paraId="771E8825" w14:textId="77777777" w:rsidR="009A4925" w:rsidRDefault="00B97C89" w:rsidP="009A4925">
      <w:pPr>
        <w:spacing w:before="120" w:after="120" w:line="288" w:lineRule="auto"/>
        <w:ind w:firstLine="720"/>
        <w:jc w:val="both"/>
        <w:rPr>
          <w:rFonts w:ascii="Times New Roman" w:hAnsi="Times New Roman" w:cs="Times New Roman"/>
          <w:bCs/>
          <w:sz w:val="28"/>
          <w:szCs w:val="28"/>
          <w:lang w:val="sv-SE"/>
        </w:rPr>
      </w:pPr>
      <w:r w:rsidRPr="004C23B9">
        <w:rPr>
          <w:rFonts w:ascii="Times New Roman" w:hAnsi="Times New Roman" w:cs="Times New Roman"/>
          <w:bCs/>
          <w:sz w:val="28"/>
          <w:szCs w:val="28"/>
          <w:lang w:val="sv-SE"/>
        </w:rPr>
        <w:lastRenderedPageBreak/>
        <w:t>- Tồn tại, hạn chế trong việc lập hồ sơ, theo dõi, quản lý án tạm đình chỉ hiện hành</w:t>
      </w:r>
      <w:r w:rsidR="006C5241" w:rsidRPr="004C23B9">
        <w:rPr>
          <w:rFonts w:ascii="Times New Roman" w:hAnsi="Times New Roman" w:cs="Times New Roman"/>
          <w:bCs/>
          <w:sz w:val="28"/>
          <w:szCs w:val="28"/>
          <w:lang w:val="sv-SE"/>
        </w:rPr>
        <w:t>, t</w:t>
      </w:r>
      <w:r w:rsidRPr="004C23B9">
        <w:rPr>
          <w:rFonts w:ascii="Times New Roman" w:hAnsi="Times New Roman" w:cs="Times New Roman"/>
          <w:bCs/>
          <w:sz w:val="28"/>
          <w:szCs w:val="28"/>
          <w:lang w:val="sv-SE"/>
        </w:rPr>
        <w:t>rong đó tập trung làm rõ</w:t>
      </w:r>
      <w:r w:rsidR="006C5241" w:rsidRPr="004C23B9">
        <w:rPr>
          <w:rFonts w:ascii="Times New Roman" w:hAnsi="Times New Roman" w:cs="Times New Roman"/>
          <w:bCs/>
          <w:sz w:val="28"/>
          <w:szCs w:val="28"/>
          <w:lang w:val="sv-SE"/>
        </w:rPr>
        <w:t>:</w:t>
      </w:r>
      <w:r w:rsidRPr="004C23B9">
        <w:rPr>
          <w:rFonts w:ascii="Times New Roman" w:hAnsi="Times New Roman" w:cs="Times New Roman"/>
          <w:bCs/>
          <w:sz w:val="28"/>
          <w:szCs w:val="28"/>
          <w:lang w:val="sv-SE"/>
        </w:rPr>
        <w:t xml:space="preserve"> </w:t>
      </w:r>
      <w:r w:rsidR="006C5241" w:rsidRPr="004C23B9">
        <w:rPr>
          <w:rFonts w:ascii="Times New Roman" w:hAnsi="Times New Roman" w:cs="Times New Roman"/>
          <w:bCs/>
          <w:sz w:val="28"/>
          <w:szCs w:val="28"/>
          <w:lang w:val="sv-SE"/>
        </w:rPr>
        <w:t>tính hợp pháp, đúng căn cứ khi các cơ quan tố tụng ra quyết định tạm đình chỉ vụ án, vụ việc; tình trạng lạm dụng khởi tố vụ án sau đó tạm đình chỉ vì mục đích khác hoặc lợi dụng quy định về tạm đình chỉ để tránh việc phải đình chỉ điều tra do không có sự việc phạm tội hoặc hành vi không cấu thành tội phạ</w:t>
      </w:r>
      <w:r w:rsidR="001E1437">
        <w:rPr>
          <w:rFonts w:ascii="Times New Roman" w:hAnsi="Times New Roman" w:cs="Times New Roman"/>
          <w:bCs/>
          <w:sz w:val="28"/>
          <w:szCs w:val="28"/>
          <w:lang w:val="sv-SE"/>
        </w:rPr>
        <w:t>m</w:t>
      </w:r>
      <w:r w:rsidR="00B617F1">
        <w:rPr>
          <w:rFonts w:ascii="Times New Roman" w:hAnsi="Times New Roman" w:cs="Times New Roman"/>
          <w:bCs/>
          <w:sz w:val="28"/>
          <w:szCs w:val="28"/>
          <w:lang w:val="sv-SE"/>
        </w:rPr>
        <w:t xml:space="preserve">. Bên cạnh đó, đánh giá chất lượng điều tra đối với những vụ án tạm đình chỉ điều tra theo các căn cứ quy định tại điểm a khoản 1 Điều 229 </w:t>
      </w:r>
      <w:r w:rsidR="009F00A5">
        <w:rPr>
          <w:rFonts w:ascii="Times New Roman" w:hAnsi="Times New Roman" w:cs="Times New Roman"/>
          <w:bCs/>
          <w:sz w:val="28"/>
          <w:szCs w:val="28"/>
          <w:lang w:val="sv-SE"/>
        </w:rPr>
        <w:t xml:space="preserve">BLTTHS </w:t>
      </w:r>
      <w:r w:rsidR="001E1437">
        <w:rPr>
          <w:rFonts w:ascii="Times New Roman" w:hAnsi="Times New Roman" w:cs="Times New Roman"/>
          <w:bCs/>
          <w:sz w:val="28"/>
          <w:szCs w:val="28"/>
          <w:lang w:val="sv-SE"/>
        </w:rPr>
        <w:t>(nếu có)</w:t>
      </w:r>
      <w:r w:rsidR="009A4925">
        <w:rPr>
          <w:rFonts w:ascii="Times New Roman" w:hAnsi="Times New Roman" w:cs="Times New Roman"/>
          <w:bCs/>
          <w:sz w:val="28"/>
          <w:szCs w:val="28"/>
          <w:lang w:val="sv-SE"/>
        </w:rPr>
        <w:t>.</w:t>
      </w:r>
    </w:p>
    <w:p w14:paraId="6959F657" w14:textId="77777777" w:rsidR="009A4925" w:rsidRDefault="009A4925" w:rsidP="009A4925">
      <w:pPr>
        <w:spacing w:before="120" w:after="120" w:line="288" w:lineRule="auto"/>
        <w:ind w:firstLine="720"/>
        <w:jc w:val="both"/>
        <w:rPr>
          <w:rFonts w:ascii="Times New Roman" w:hAnsi="Times New Roman" w:cs="Times New Roman"/>
          <w:bCs/>
          <w:sz w:val="28"/>
          <w:szCs w:val="28"/>
          <w:lang w:val="sv-SE"/>
        </w:rPr>
      </w:pPr>
      <w:r>
        <w:rPr>
          <w:rFonts w:ascii="Times New Roman" w:hAnsi="Times New Roman" w:cs="Times New Roman"/>
          <w:bCs/>
          <w:sz w:val="28"/>
          <w:szCs w:val="28"/>
          <w:lang w:val="sv-SE"/>
        </w:rPr>
        <w:t>- Tồn tại, hạn chế khác (nếu có).</w:t>
      </w:r>
    </w:p>
    <w:p w14:paraId="3B4C4E08" w14:textId="77777777" w:rsidR="009A4925" w:rsidRPr="009A4925" w:rsidRDefault="009F00A5" w:rsidP="009A4925">
      <w:pPr>
        <w:spacing w:before="120" w:after="120" w:line="288" w:lineRule="auto"/>
        <w:ind w:firstLine="720"/>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Y</w:t>
      </w:r>
      <w:r w:rsidR="009A4925" w:rsidRPr="001E1437">
        <w:rPr>
          <w:rFonts w:ascii="Times New Roman" w:hAnsi="Times New Roman" w:cs="Times New Roman"/>
          <w:bCs/>
          <w:iCs/>
          <w:sz w:val="28"/>
          <w:szCs w:val="28"/>
          <w:lang w:val="sv-SE"/>
        </w:rPr>
        <w:t>êu cầu VKS các cấp báo cáo rõ những trường hợp thụ lý, tạm đình chỉ không đúng quy định của pháp luật (như oan, bỏ lọt tội phạm).</w:t>
      </w:r>
    </w:p>
    <w:p w14:paraId="795A6E5B" w14:textId="77777777" w:rsidR="009A4925" w:rsidRDefault="00B617F1" w:rsidP="009A4925">
      <w:pPr>
        <w:spacing w:before="120" w:after="120" w:line="288" w:lineRule="auto"/>
        <w:ind w:firstLine="720"/>
        <w:jc w:val="both"/>
        <w:rPr>
          <w:rFonts w:ascii="Times New Roman" w:hAnsi="Times New Roman" w:cs="Times New Roman"/>
          <w:bCs/>
          <w:sz w:val="28"/>
          <w:szCs w:val="28"/>
          <w:lang w:val="sv-SE"/>
        </w:rPr>
      </w:pPr>
      <w:r w:rsidRPr="00B617F1">
        <w:rPr>
          <w:rFonts w:ascii="Times New Roman" w:hAnsi="Times New Roman" w:cs="Times New Roman"/>
          <w:bCs/>
          <w:i/>
          <w:sz w:val="28"/>
          <w:szCs w:val="28"/>
          <w:lang w:val="sv-SE"/>
        </w:rPr>
        <w:t>2.2.2. Khó khăn, vướng mắc</w:t>
      </w:r>
    </w:p>
    <w:p w14:paraId="1D489704" w14:textId="77777777" w:rsidR="009A4925" w:rsidRDefault="009A4925" w:rsidP="009A4925">
      <w:pPr>
        <w:spacing w:before="120" w:after="120" w:line="288" w:lineRule="auto"/>
        <w:ind w:firstLine="720"/>
        <w:jc w:val="both"/>
        <w:rPr>
          <w:rFonts w:ascii="Times New Roman" w:hAnsi="Times New Roman" w:cs="Times New Roman"/>
          <w:bCs/>
          <w:sz w:val="28"/>
          <w:szCs w:val="28"/>
          <w:lang w:val="sv-SE"/>
        </w:rPr>
      </w:pPr>
      <w:r w:rsidRPr="009A4925">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Nêu rõ khó khăn, vướng mắc trong các quá trình: </w:t>
      </w:r>
      <w:r w:rsidRPr="009A4925">
        <w:rPr>
          <w:rFonts w:ascii="Times New Roman" w:hAnsi="Times New Roman" w:cs="Times New Roman"/>
          <w:bCs/>
          <w:sz w:val="28"/>
          <w:szCs w:val="28"/>
          <w:lang w:val="sv-SE"/>
        </w:rPr>
        <w:t xml:space="preserve">tổ chức, triển khai thực hiện </w:t>
      </w:r>
      <w:r w:rsidR="009F00A5">
        <w:rPr>
          <w:rFonts w:ascii="Times New Roman" w:hAnsi="Times New Roman" w:cs="Times New Roman"/>
          <w:bCs/>
          <w:sz w:val="28"/>
          <w:szCs w:val="28"/>
          <w:lang w:val="sv-SE"/>
        </w:rPr>
        <w:t>TTLT</w:t>
      </w:r>
      <w:r w:rsidRPr="009A4925">
        <w:rPr>
          <w:rFonts w:ascii="Times New Roman" w:hAnsi="Times New Roman" w:cs="Times New Roman"/>
          <w:bCs/>
          <w:sz w:val="28"/>
          <w:szCs w:val="28"/>
          <w:lang w:val="sv-SE"/>
        </w:rPr>
        <w:t xml:space="preserve"> số 01/2020</w:t>
      </w:r>
      <w:r>
        <w:rPr>
          <w:rFonts w:ascii="Times New Roman" w:hAnsi="Times New Roman" w:cs="Times New Roman"/>
          <w:bCs/>
          <w:sz w:val="28"/>
          <w:szCs w:val="28"/>
          <w:lang w:val="sv-SE"/>
        </w:rPr>
        <w:t xml:space="preserve">; </w:t>
      </w:r>
      <w:r w:rsidRPr="009A4925">
        <w:rPr>
          <w:rFonts w:ascii="Times New Roman" w:hAnsi="Times New Roman" w:cs="Times New Roman"/>
          <w:bCs/>
          <w:sz w:val="28"/>
          <w:szCs w:val="28"/>
          <w:lang w:val="sv-SE"/>
        </w:rPr>
        <w:t>rà soát, thống kê, lập hồ sơ các vụ án, vụ việc tạm đình chỉ tồn đọng cũng như các vụ án, vụ việc mới phát sinh trong kỳ báo cáo</w:t>
      </w:r>
      <w:r>
        <w:rPr>
          <w:rFonts w:ascii="Times New Roman" w:hAnsi="Times New Roman" w:cs="Times New Roman"/>
          <w:bCs/>
          <w:sz w:val="28"/>
          <w:szCs w:val="28"/>
          <w:lang w:val="sv-SE"/>
        </w:rPr>
        <w:t xml:space="preserve">; </w:t>
      </w:r>
      <w:r w:rsidRPr="009A4925">
        <w:rPr>
          <w:rFonts w:ascii="Times New Roman" w:hAnsi="Times New Roman" w:cs="Times New Roman"/>
          <w:bCs/>
          <w:sz w:val="28"/>
          <w:szCs w:val="28"/>
          <w:lang w:val="sv-SE"/>
        </w:rPr>
        <w:t>phối hợp liên ngành giải quyết các vụ án, vụ việc tạm đình chỉ còn tồn đọng</w:t>
      </w:r>
      <w:r>
        <w:rPr>
          <w:rFonts w:ascii="Times New Roman" w:hAnsi="Times New Roman" w:cs="Times New Roman"/>
          <w:bCs/>
          <w:sz w:val="28"/>
          <w:szCs w:val="28"/>
          <w:lang w:val="sv-SE"/>
        </w:rPr>
        <w:t xml:space="preserve">; </w:t>
      </w:r>
      <w:r w:rsidRPr="009A4925">
        <w:rPr>
          <w:rFonts w:ascii="Times New Roman" w:hAnsi="Times New Roman" w:cs="Times New Roman"/>
          <w:bCs/>
          <w:sz w:val="28"/>
          <w:szCs w:val="28"/>
          <w:lang w:val="sv-SE"/>
        </w:rPr>
        <w:t>tạm đình chỉ, lập hồ sơ quản lý, theo dõi các vụ án, vụ việc hiệ</w:t>
      </w:r>
      <w:r>
        <w:rPr>
          <w:rFonts w:ascii="Times New Roman" w:hAnsi="Times New Roman" w:cs="Times New Roman"/>
          <w:bCs/>
          <w:sz w:val="28"/>
          <w:szCs w:val="28"/>
          <w:lang w:val="sv-SE"/>
        </w:rPr>
        <w:t>n hành (áp lực công việc, tâm lý e ngại, né tránh trách nhiệm của công chức được phân công thụ lý giải quyết án tạm đình chỉ tồn đọng; hồ sơ tài liệu vụ án, vụ việc tạm đình chỉ sơ sài hoặc thất lạc...).</w:t>
      </w:r>
    </w:p>
    <w:p w14:paraId="04D634F8" w14:textId="77777777" w:rsidR="009A4925" w:rsidRDefault="009A4925" w:rsidP="00E62AAA">
      <w:pPr>
        <w:spacing w:before="120" w:after="120" w:line="288" w:lineRule="auto"/>
        <w:ind w:firstLine="720"/>
        <w:jc w:val="both"/>
        <w:rPr>
          <w:rFonts w:ascii="Times New Roman" w:eastAsia="Times New Roman" w:hAnsi="Times New Roman" w:cs="Times New Roman"/>
          <w:bCs/>
          <w:i/>
          <w:iCs/>
          <w:sz w:val="28"/>
          <w:szCs w:val="28"/>
          <w:lang w:val="sv-SE"/>
        </w:rPr>
      </w:pPr>
      <w:r>
        <w:rPr>
          <w:rFonts w:ascii="Times New Roman" w:hAnsi="Times New Roman" w:cs="Times New Roman"/>
          <w:bCs/>
          <w:i/>
          <w:iCs/>
          <w:sz w:val="28"/>
          <w:szCs w:val="28"/>
          <w:lang w:val="sv-SE"/>
        </w:rPr>
        <w:t>2.2.3</w:t>
      </w:r>
      <w:r w:rsidR="00FE1777" w:rsidRPr="004C23B9">
        <w:rPr>
          <w:rFonts w:ascii="Times New Roman" w:hAnsi="Times New Roman" w:cs="Times New Roman"/>
          <w:bCs/>
          <w:i/>
          <w:iCs/>
          <w:sz w:val="28"/>
          <w:szCs w:val="28"/>
          <w:lang w:val="sv-SE"/>
        </w:rPr>
        <w:t>.</w:t>
      </w:r>
      <w:r w:rsidR="00106541" w:rsidRPr="004C23B9">
        <w:rPr>
          <w:rFonts w:ascii="Times New Roman" w:hAnsi="Times New Roman" w:cs="Times New Roman"/>
          <w:bCs/>
          <w:i/>
          <w:iCs/>
          <w:sz w:val="28"/>
          <w:szCs w:val="28"/>
          <w:lang w:val="sv-SE"/>
        </w:rPr>
        <w:t xml:space="preserve"> </w:t>
      </w:r>
      <w:r w:rsidR="00BD3EA9" w:rsidRPr="004C23B9">
        <w:rPr>
          <w:rFonts w:ascii="Times New Roman" w:eastAsia="Times New Roman" w:hAnsi="Times New Roman" w:cs="Times New Roman"/>
          <w:bCs/>
          <w:i/>
          <w:iCs/>
          <w:sz w:val="28"/>
          <w:szCs w:val="28"/>
          <w:lang w:val="sv-SE"/>
        </w:rPr>
        <w:t>Nguyên nhân</w:t>
      </w:r>
      <w:r w:rsidR="00C972E0" w:rsidRPr="004C23B9">
        <w:rPr>
          <w:rFonts w:ascii="Times New Roman" w:eastAsia="Times New Roman" w:hAnsi="Times New Roman" w:cs="Times New Roman"/>
          <w:bCs/>
          <w:i/>
          <w:iCs/>
          <w:sz w:val="28"/>
          <w:szCs w:val="28"/>
          <w:lang w:val="sv-SE"/>
        </w:rPr>
        <w:t xml:space="preserve"> </w:t>
      </w:r>
    </w:p>
    <w:p w14:paraId="28BAD0A2" w14:textId="77777777" w:rsidR="009A4925" w:rsidRDefault="009A4925" w:rsidP="00E62AAA">
      <w:pPr>
        <w:spacing w:before="120" w:after="120" w:line="288" w:lineRule="auto"/>
        <w:ind w:firstLine="720"/>
        <w:jc w:val="both"/>
        <w:rPr>
          <w:rFonts w:ascii="Times New Roman" w:eastAsia="Times New Roman" w:hAnsi="Times New Roman" w:cs="Times New Roman"/>
          <w:bCs/>
          <w:iCs/>
          <w:sz w:val="28"/>
          <w:szCs w:val="28"/>
          <w:lang w:val="sv-SE"/>
        </w:rPr>
      </w:pPr>
      <w:r>
        <w:rPr>
          <w:rFonts w:ascii="Times New Roman" w:eastAsia="Times New Roman" w:hAnsi="Times New Roman" w:cs="Times New Roman"/>
          <w:bCs/>
          <w:iCs/>
          <w:sz w:val="28"/>
          <w:szCs w:val="28"/>
          <w:lang w:val="sv-SE"/>
        </w:rPr>
        <w:t>a</w:t>
      </w:r>
      <w:r w:rsidR="007E0855">
        <w:rPr>
          <w:rFonts w:ascii="Times New Roman" w:eastAsia="Times New Roman" w:hAnsi="Times New Roman" w:cs="Times New Roman"/>
          <w:bCs/>
          <w:iCs/>
          <w:sz w:val="28"/>
          <w:szCs w:val="28"/>
          <w:lang w:val="sv-SE"/>
        </w:rPr>
        <w:t>, Nguyên nhân khách quan (ảnh hưởng của dịch bệnh Covid 19; nhiều vụ án, vụ việc tạm đình chỉ xảy ra đã lâu nên có nhiều thay đổi về quy định pháp luật hoặc hồ sơ tạm đình chỉ sơ sài gây khó khăn cho việc điều tra, xử lý bị can phục hồi...)</w:t>
      </w:r>
    </w:p>
    <w:p w14:paraId="21E295B8" w14:textId="77777777" w:rsidR="007E0855" w:rsidRPr="009A4925" w:rsidRDefault="007E0855" w:rsidP="00E62AAA">
      <w:pPr>
        <w:spacing w:before="120" w:after="120" w:line="288" w:lineRule="auto"/>
        <w:ind w:firstLine="720"/>
        <w:jc w:val="both"/>
        <w:rPr>
          <w:rFonts w:ascii="Times New Roman" w:eastAsia="Times New Roman" w:hAnsi="Times New Roman" w:cs="Times New Roman"/>
          <w:bCs/>
          <w:iCs/>
          <w:sz w:val="28"/>
          <w:szCs w:val="28"/>
          <w:lang w:val="sv-SE"/>
        </w:rPr>
      </w:pPr>
      <w:r>
        <w:rPr>
          <w:rFonts w:ascii="Times New Roman" w:eastAsia="Times New Roman" w:hAnsi="Times New Roman" w:cs="Times New Roman"/>
          <w:bCs/>
          <w:iCs/>
          <w:sz w:val="28"/>
          <w:szCs w:val="28"/>
          <w:lang w:val="sv-SE"/>
        </w:rPr>
        <w:t>b, Nguyên nhân ch</w:t>
      </w:r>
      <w:r w:rsidR="00A242AE">
        <w:rPr>
          <w:rFonts w:ascii="Times New Roman" w:eastAsia="Times New Roman" w:hAnsi="Times New Roman" w:cs="Times New Roman"/>
          <w:bCs/>
          <w:iCs/>
          <w:sz w:val="28"/>
          <w:szCs w:val="28"/>
          <w:lang w:val="sv-SE"/>
        </w:rPr>
        <w:t>ủ quan (chưa nắm chắ</w:t>
      </w:r>
      <w:r>
        <w:rPr>
          <w:rFonts w:ascii="Times New Roman" w:eastAsia="Times New Roman" w:hAnsi="Times New Roman" w:cs="Times New Roman"/>
          <w:bCs/>
          <w:iCs/>
          <w:sz w:val="28"/>
          <w:szCs w:val="28"/>
          <w:lang w:val="sv-SE"/>
        </w:rPr>
        <w:t xml:space="preserve">c, vận dụng thuần thục các nội dung được hướng dẫn tại </w:t>
      </w:r>
      <w:r w:rsidR="009F00A5">
        <w:rPr>
          <w:rFonts w:ascii="Times New Roman" w:eastAsia="Times New Roman" w:hAnsi="Times New Roman" w:cs="Times New Roman"/>
          <w:bCs/>
          <w:iCs/>
          <w:sz w:val="28"/>
          <w:szCs w:val="28"/>
          <w:lang w:val="sv-SE"/>
        </w:rPr>
        <w:t>TTLT</w:t>
      </w:r>
      <w:r>
        <w:rPr>
          <w:rFonts w:ascii="Times New Roman" w:eastAsia="Times New Roman" w:hAnsi="Times New Roman" w:cs="Times New Roman"/>
          <w:bCs/>
          <w:iCs/>
          <w:sz w:val="28"/>
          <w:szCs w:val="28"/>
          <w:lang w:val="sv-SE"/>
        </w:rPr>
        <w:t xml:space="preserve"> số 01/2020; chưa tích cực, chủ động trong rút hồ sơ vụ án, vụ việc tạm đình chỉ đã nộp lưu để đánh giá, giải quyết; tâm lý ngại trách nhiệm, thiếu tích cực của công chức...)</w:t>
      </w:r>
    </w:p>
    <w:p w14:paraId="0C967689" w14:textId="77777777" w:rsidR="00D15E3C" w:rsidRPr="00D15E3C" w:rsidRDefault="006D79E0" w:rsidP="00D15E3C">
      <w:pPr>
        <w:spacing w:before="120" w:after="120" w:line="288" w:lineRule="auto"/>
        <w:ind w:firstLine="720"/>
        <w:jc w:val="both"/>
        <w:rPr>
          <w:rFonts w:ascii="Times New Roman" w:hAnsi="Times New Roman" w:cs="Times New Roman"/>
          <w:b/>
          <w:i/>
          <w:sz w:val="28"/>
          <w:szCs w:val="28"/>
          <w:lang w:val="sv-SE"/>
        </w:rPr>
      </w:pPr>
      <w:r w:rsidRPr="004C23B9">
        <w:rPr>
          <w:rFonts w:ascii="Times New Roman" w:hAnsi="Times New Roman" w:cs="Times New Roman"/>
          <w:b/>
          <w:i/>
          <w:sz w:val="28"/>
          <w:szCs w:val="28"/>
          <w:lang w:val="sv-SE"/>
        </w:rPr>
        <w:t>2.3. Bài học kinh nghiệm</w:t>
      </w:r>
      <w:r w:rsidR="00FD491B" w:rsidRPr="004C23B9">
        <w:rPr>
          <w:rFonts w:ascii="Times New Roman" w:hAnsi="Times New Roman" w:cs="Times New Roman"/>
          <w:b/>
          <w:i/>
          <w:sz w:val="28"/>
          <w:szCs w:val="28"/>
          <w:lang w:val="sv-SE"/>
        </w:rPr>
        <w:t xml:space="preserve"> trong việc triể</w:t>
      </w:r>
      <w:r w:rsidR="00FC0C64">
        <w:rPr>
          <w:rFonts w:ascii="Times New Roman" w:hAnsi="Times New Roman" w:cs="Times New Roman"/>
          <w:b/>
          <w:i/>
          <w:sz w:val="28"/>
          <w:szCs w:val="28"/>
          <w:lang w:val="sv-SE"/>
        </w:rPr>
        <w:t xml:space="preserve">n khai, </w:t>
      </w:r>
      <w:r w:rsidR="00FD491B" w:rsidRPr="004C23B9">
        <w:rPr>
          <w:rFonts w:ascii="Times New Roman" w:hAnsi="Times New Roman" w:cs="Times New Roman"/>
          <w:b/>
          <w:i/>
          <w:sz w:val="28"/>
          <w:szCs w:val="28"/>
          <w:lang w:val="sv-SE"/>
        </w:rPr>
        <w:t>thực hiện</w:t>
      </w:r>
      <w:r w:rsidR="0031630A" w:rsidRPr="004C23B9">
        <w:rPr>
          <w:rFonts w:ascii="Times New Roman" w:hAnsi="Times New Roman" w:cs="Times New Roman"/>
          <w:b/>
          <w:i/>
          <w:sz w:val="28"/>
          <w:szCs w:val="28"/>
          <w:lang w:val="sv-SE"/>
        </w:rPr>
        <w:t xml:space="preserve"> </w:t>
      </w:r>
      <w:r w:rsidR="009F00A5">
        <w:rPr>
          <w:rFonts w:ascii="Times New Roman" w:hAnsi="Times New Roman" w:cs="Times New Roman"/>
          <w:b/>
          <w:i/>
          <w:sz w:val="28"/>
          <w:szCs w:val="28"/>
          <w:lang w:val="sv-SE"/>
        </w:rPr>
        <w:t xml:space="preserve">TTLT </w:t>
      </w:r>
      <w:r w:rsidR="0031630A" w:rsidRPr="004C23B9">
        <w:rPr>
          <w:rFonts w:ascii="Times New Roman" w:hAnsi="Times New Roman" w:cs="Times New Roman"/>
          <w:b/>
          <w:i/>
          <w:sz w:val="28"/>
          <w:szCs w:val="28"/>
          <w:lang w:val="sv-SE"/>
        </w:rPr>
        <w:t>số 01/2020</w:t>
      </w:r>
    </w:p>
    <w:p w14:paraId="034E0C36" w14:textId="77777777" w:rsidR="00FC0C64" w:rsidRPr="00D15E3C" w:rsidRDefault="00133FD4" w:rsidP="00D15E3C">
      <w:pPr>
        <w:spacing w:before="120" w:after="120" w:line="240" w:lineRule="auto"/>
        <w:jc w:val="center"/>
        <w:rPr>
          <w:rFonts w:ascii="Times New Roman" w:eastAsia="Times New Roman" w:hAnsi="Times New Roman" w:cs="Times New Roman"/>
          <w:b/>
          <w:sz w:val="24"/>
          <w:szCs w:val="24"/>
          <w:lang w:val="nb-NO"/>
        </w:rPr>
      </w:pPr>
      <w:r w:rsidRPr="00D15E3C">
        <w:rPr>
          <w:rFonts w:ascii="Times New Roman" w:eastAsia="Times New Roman" w:hAnsi="Times New Roman" w:cs="Times New Roman"/>
          <w:b/>
          <w:sz w:val="24"/>
          <w:szCs w:val="24"/>
          <w:lang w:val="nb-NO"/>
        </w:rPr>
        <w:t>PHẦN THỨ BA</w:t>
      </w:r>
    </w:p>
    <w:p w14:paraId="64372E0F" w14:textId="77777777" w:rsidR="00133FD4" w:rsidRPr="00D15E3C" w:rsidRDefault="00F8770E" w:rsidP="00D15E3C">
      <w:pPr>
        <w:spacing w:before="120" w:after="120" w:line="240" w:lineRule="auto"/>
        <w:jc w:val="center"/>
        <w:rPr>
          <w:rFonts w:ascii="Times New Roman" w:eastAsia="Times New Roman" w:hAnsi="Times New Roman" w:cs="Times New Roman"/>
          <w:b/>
          <w:sz w:val="24"/>
          <w:szCs w:val="24"/>
          <w:lang w:val="nb-NO"/>
        </w:rPr>
      </w:pPr>
      <w:r w:rsidRPr="00D15E3C">
        <w:rPr>
          <w:rFonts w:ascii="Times New Roman" w:eastAsia="Times New Roman" w:hAnsi="Times New Roman" w:cs="Times New Roman"/>
          <w:b/>
          <w:sz w:val="24"/>
          <w:szCs w:val="24"/>
          <w:lang w:val="nb-NO"/>
        </w:rPr>
        <w:t xml:space="preserve">GIẢI PHÁP THỰC HIỆN </w:t>
      </w:r>
      <w:r w:rsidR="00FC0C64" w:rsidRPr="00D15E3C">
        <w:rPr>
          <w:rFonts w:ascii="Times New Roman" w:eastAsia="Times New Roman" w:hAnsi="Times New Roman" w:cs="Times New Roman"/>
          <w:b/>
          <w:sz w:val="24"/>
          <w:szCs w:val="24"/>
          <w:lang w:val="nb-NO"/>
        </w:rPr>
        <w:t xml:space="preserve">THÔNG TƯ LIÊN TỊCH </w:t>
      </w:r>
    </w:p>
    <w:p w14:paraId="33EEE95E" w14:textId="77777777" w:rsidR="00D15E3C" w:rsidRDefault="00F8770E" w:rsidP="00D15E3C">
      <w:pPr>
        <w:spacing w:before="120" w:after="120" w:line="240" w:lineRule="auto"/>
        <w:jc w:val="center"/>
        <w:rPr>
          <w:rFonts w:ascii="Times New Roman" w:eastAsia="Times New Roman" w:hAnsi="Times New Roman" w:cs="Times New Roman"/>
          <w:b/>
          <w:sz w:val="24"/>
          <w:szCs w:val="24"/>
          <w:lang w:val="sv-SE"/>
        </w:rPr>
      </w:pPr>
      <w:r w:rsidRPr="00D15E3C">
        <w:rPr>
          <w:rFonts w:ascii="Times New Roman" w:eastAsia="Times New Roman" w:hAnsi="Times New Roman" w:cs="Times New Roman"/>
          <w:b/>
          <w:sz w:val="24"/>
          <w:szCs w:val="24"/>
          <w:lang w:val="nb-NO"/>
        </w:rPr>
        <w:t xml:space="preserve">TRONG THỜI GIAN </w:t>
      </w:r>
      <w:r w:rsidR="00D1499E" w:rsidRPr="00D15E3C">
        <w:rPr>
          <w:rFonts w:ascii="Times New Roman" w:eastAsia="Times New Roman" w:hAnsi="Times New Roman" w:cs="Times New Roman"/>
          <w:b/>
          <w:sz w:val="24"/>
          <w:szCs w:val="24"/>
          <w:lang w:val="nb-NO"/>
        </w:rPr>
        <w:t>TIẾP THEO</w:t>
      </w:r>
      <w:r w:rsidR="00FC0C64" w:rsidRPr="00D15E3C">
        <w:rPr>
          <w:rFonts w:ascii="Times New Roman" w:eastAsia="Times New Roman" w:hAnsi="Times New Roman" w:cs="Times New Roman"/>
          <w:b/>
          <w:sz w:val="24"/>
          <w:szCs w:val="24"/>
          <w:lang w:val="nb-NO"/>
        </w:rPr>
        <w:t xml:space="preserve"> VÀ ĐỀ XUẤT, KIẾN NGHỊ</w:t>
      </w:r>
    </w:p>
    <w:p w14:paraId="6F7B858D" w14:textId="77777777" w:rsidR="00D15E3C" w:rsidRPr="00D15E3C" w:rsidRDefault="00D15E3C" w:rsidP="00D15E3C">
      <w:pPr>
        <w:spacing w:before="120" w:after="120" w:line="240" w:lineRule="auto"/>
        <w:jc w:val="center"/>
        <w:rPr>
          <w:rFonts w:ascii="Times New Roman" w:eastAsia="Times New Roman" w:hAnsi="Times New Roman" w:cs="Times New Roman"/>
          <w:b/>
          <w:sz w:val="24"/>
          <w:szCs w:val="24"/>
          <w:lang w:val="sv-SE"/>
        </w:rPr>
      </w:pPr>
    </w:p>
    <w:p w14:paraId="70BF5A38" w14:textId="77777777" w:rsidR="007E0855" w:rsidRPr="00FC0C64" w:rsidRDefault="007E0855" w:rsidP="007E0855">
      <w:pPr>
        <w:spacing w:before="120" w:after="120" w:line="288" w:lineRule="auto"/>
        <w:ind w:firstLine="720"/>
        <w:jc w:val="both"/>
        <w:rPr>
          <w:rFonts w:ascii="Times New Roman" w:eastAsia="Times New Roman" w:hAnsi="Times New Roman" w:cs="Times New Roman"/>
          <w:b/>
          <w:sz w:val="28"/>
          <w:szCs w:val="28"/>
          <w:lang w:val="nb-NO"/>
        </w:rPr>
      </w:pPr>
      <w:r w:rsidRPr="00FC0C64">
        <w:rPr>
          <w:rFonts w:ascii="Times New Roman" w:eastAsia="Times New Roman" w:hAnsi="Times New Roman" w:cs="Times New Roman"/>
          <w:b/>
          <w:sz w:val="28"/>
          <w:szCs w:val="28"/>
          <w:lang w:val="nb-NO"/>
        </w:rPr>
        <w:lastRenderedPageBreak/>
        <w:t xml:space="preserve">I. Giải pháp </w:t>
      </w:r>
    </w:p>
    <w:p w14:paraId="77F51B0A" w14:textId="77777777" w:rsidR="0031630A" w:rsidRPr="004C23B9" w:rsidRDefault="0031630A" w:rsidP="00E62AAA">
      <w:pPr>
        <w:spacing w:before="120" w:after="120" w:line="288" w:lineRule="auto"/>
        <w:ind w:firstLine="720"/>
        <w:jc w:val="both"/>
        <w:rPr>
          <w:rFonts w:ascii="Times New Roman" w:eastAsia="Times New Roman" w:hAnsi="Times New Roman" w:cs="Times New Roman"/>
          <w:sz w:val="28"/>
          <w:szCs w:val="28"/>
          <w:lang w:val="nb-NO"/>
        </w:rPr>
      </w:pPr>
      <w:r w:rsidRPr="00B021CF">
        <w:rPr>
          <w:rFonts w:ascii="Times New Roman" w:eastAsia="Times New Roman" w:hAnsi="Times New Roman" w:cs="Times New Roman"/>
          <w:sz w:val="28"/>
          <w:szCs w:val="28"/>
          <w:lang w:val="nb-NO"/>
        </w:rPr>
        <w:t xml:space="preserve">- </w:t>
      </w:r>
      <w:r w:rsidRPr="004C23B9">
        <w:rPr>
          <w:rFonts w:ascii="Times New Roman" w:eastAsia="Times New Roman" w:hAnsi="Times New Roman" w:cs="Times New Roman"/>
          <w:sz w:val="28"/>
          <w:szCs w:val="28"/>
          <w:lang w:val="nb-NO"/>
        </w:rPr>
        <w:t>Giải pháp về tăng cường lãnh đạo, chỉ đạo đối với công tác quản lý, giải quyết các vụ án, vụ việc tạm đình chỉ.</w:t>
      </w:r>
    </w:p>
    <w:p w14:paraId="111B42DA" w14:textId="77777777" w:rsidR="0031630A" w:rsidRPr="004C23B9" w:rsidRDefault="0031630A" w:rsidP="00E62AAA">
      <w:pPr>
        <w:spacing w:before="120" w:after="120" w:line="288" w:lineRule="auto"/>
        <w:ind w:firstLine="720"/>
        <w:jc w:val="both"/>
        <w:rPr>
          <w:rFonts w:ascii="Times New Roman" w:eastAsia="Times New Roman" w:hAnsi="Times New Roman" w:cs="Times New Roman"/>
          <w:sz w:val="28"/>
          <w:szCs w:val="28"/>
          <w:lang w:val="nb-NO"/>
        </w:rPr>
      </w:pPr>
      <w:r w:rsidRPr="004C23B9">
        <w:rPr>
          <w:rFonts w:ascii="Times New Roman" w:eastAsia="Times New Roman" w:hAnsi="Times New Roman" w:cs="Times New Roman"/>
          <w:sz w:val="28"/>
          <w:szCs w:val="28"/>
          <w:lang w:val="nb-NO"/>
        </w:rPr>
        <w:t xml:space="preserve">- Giải pháp về tăng cường công tác phối hợp liên ngành giải quyết các vụ án, vụ việc tạm đình chỉ còn tồn đọng. </w:t>
      </w:r>
    </w:p>
    <w:p w14:paraId="5DE04E2E" w14:textId="77777777" w:rsidR="00FC0C64" w:rsidRPr="004C23B9" w:rsidRDefault="00FC0C64" w:rsidP="00FC0C64">
      <w:pPr>
        <w:spacing w:before="120" w:after="120" w:line="288"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Giải pháp </w:t>
      </w:r>
      <w:r w:rsidRPr="004C23B9">
        <w:rPr>
          <w:rFonts w:ascii="Times New Roman" w:eastAsia="Times New Roman" w:hAnsi="Times New Roman" w:cs="Times New Roman"/>
          <w:sz w:val="28"/>
          <w:szCs w:val="28"/>
          <w:lang w:val="nb-NO"/>
        </w:rPr>
        <w:t xml:space="preserve">để nâng cao hiệu quả công tác </w:t>
      </w:r>
      <w:r>
        <w:rPr>
          <w:rFonts w:ascii="Times New Roman" w:eastAsia="Times New Roman" w:hAnsi="Times New Roman" w:cs="Times New Roman"/>
          <w:sz w:val="28"/>
          <w:szCs w:val="28"/>
          <w:lang w:val="nb-NO"/>
        </w:rPr>
        <w:t>quản lý, giải quyết</w:t>
      </w:r>
      <w:r w:rsidRPr="004C23B9">
        <w:rPr>
          <w:rFonts w:ascii="Times New Roman" w:eastAsia="Times New Roman" w:hAnsi="Times New Roman" w:cs="Times New Roman"/>
          <w:sz w:val="28"/>
          <w:szCs w:val="28"/>
          <w:lang w:val="nb-NO"/>
        </w:rPr>
        <w:t xml:space="preserve"> các vụ án, vụ việc tạm đình chỉ phát sinh mới.</w:t>
      </w:r>
    </w:p>
    <w:p w14:paraId="01242244" w14:textId="77777777" w:rsidR="00FC0C64" w:rsidRPr="00FC0C64" w:rsidRDefault="00FC0C64" w:rsidP="00E62AAA">
      <w:pPr>
        <w:spacing w:before="120" w:after="120" w:line="288" w:lineRule="auto"/>
        <w:ind w:firstLine="720"/>
        <w:jc w:val="both"/>
        <w:rPr>
          <w:rFonts w:ascii="Times New Roman" w:eastAsia="Times New Roman" w:hAnsi="Times New Roman" w:cs="Times New Roman"/>
          <w:b/>
          <w:sz w:val="28"/>
          <w:szCs w:val="28"/>
          <w:lang w:val="nb-NO"/>
        </w:rPr>
      </w:pPr>
      <w:r w:rsidRPr="00FC0C64">
        <w:rPr>
          <w:rFonts w:ascii="Times New Roman" w:eastAsia="Times New Roman" w:hAnsi="Times New Roman" w:cs="Times New Roman"/>
          <w:b/>
          <w:sz w:val="28"/>
          <w:szCs w:val="28"/>
          <w:lang w:val="nb-NO"/>
        </w:rPr>
        <w:t>II. Kiến nghị, đề xuất</w:t>
      </w:r>
    </w:p>
    <w:p w14:paraId="62433F3A" w14:textId="77777777" w:rsidR="0031630A" w:rsidRPr="004C23B9" w:rsidRDefault="00FC0C64" w:rsidP="00E62AAA">
      <w:pPr>
        <w:spacing w:before="120" w:after="120" w:line="288"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Kiến nghị, đề xuất hướng </w:t>
      </w:r>
      <w:r w:rsidR="0031630A" w:rsidRPr="004C23B9">
        <w:rPr>
          <w:rFonts w:ascii="Times New Roman" w:eastAsia="Times New Roman" w:hAnsi="Times New Roman" w:cs="Times New Roman"/>
          <w:sz w:val="28"/>
          <w:szCs w:val="28"/>
          <w:lang w:val="nb-NO"/>
        </w:rPr>
        <w:t>xử lý các vụ án, vụ việc tạm đình chỉ có khó khăn, vướng mắc kéo dài (thất lạc hồ sơ, hồ sơ không đầy đủ tài liệu làm căn cứ đánh giá).</w:t>
      </w:r>
    </w:p>
    <w:p w14:paraId="48DD7A93" w14:textId="77777777" w:rsidR="00FC0C64" w:rsidRPr="004C23B9" w:rsidRDefault="0031630A" w:rsidP="00E62AAA">
      <w:pPr>
        <w:spacing w:before="120" w:after="120" w:line="288" w:lineRule="auto"/>
        <w:ind w:firstLine="720"/>
        <w:jc w:val="both"/>
        <w:rPr>
          <w:rFonts w:ascii="Times New Roman" w:eastAsia="Times New Roman" w:hAnsi="Times New Roman" w:cs="Times New Roman"/>
          <w:sz w:val="28"/>
          <w:szCs w:val="28"/>
          <w:lang w:val="nb-NO"/>
        </w:rPr>
      </w:pPr>
      <w:r w:rsidRPr="004C23B9">
        <w:rPr>
          <w:rFonts w:ascii="Times New Roman" w:eastAsia="Times New Roman" w:hAnsi="Times New Roman" w:cs="Times New Roman"/>
          <w:sz w:val="28"/>
          <w:szCs w:val="28"/>
          <w:lang w:val="nb-NO"/>
        </w:rPr>
        <w:t xml:space="preserve">- </w:t>
      </w:r>
      <w:r w:rsidR="00FC0C64">
        <w:rPr>
          <w:rFonts w:ascii="Times New Roman" w:eastAsia="Times New Roman" w:hAnsi="Times New Roman" w:cs="Times New Roman"/>
          <w:sz w:val="28"/>
          <w:szCs w:val="28"/>
          <w:lang w:val="nb-NO"/>
        </w:rPr>
        <w:t>K</w:t>
      </w:r>
      <w:r w:rsidRPr="004C23B9">
        <w:rPr>
          <w:rFonts w:ascii="Times New Roman" w:eastAsia="Times New Roman" w:hAnsi="Times New Roman" w:cs="Times New Roman"/>
          <w:sz w:val="28"/>
          <w:szCs w:val="28"/>
          <w:lang w:val="nb-NO"/>
        </w:rPr>
        <w:t xml:space="preserve">iến nghị sửa đổi, bổ sung các quy định pháp luật có liên quan đến việc </w:t>
      </w:r>
      <w:r w:rsidR="00133FD4">
        <w:rPr>
          <w:rFonts w:ascii="Times New Roman" w:eastAsia="Times New Roman" w:hAnsi="Times New Roman" w:cs="Times New Roman"/>
          <w:sz w:val="28"/>
          <w:szCs w:val="28"/>
          <w:lang w:val="nb-NO"/>
        </w:rPr>
        <w:t>quản lý, giải quyết</w:t>
      </w:r>
      <w:r w:rsidRPr="004C23B9">
        <w:rPr>
          <w:rFonts w:ascii="Times New Roman" w:eastAsia="Times New Roman" w:hAnsi="Times New Roman" w:cs="Times New Roman"/>
          <w:sz w:val="28"/>
          <w:szCs w:val="28"/>
          <w:lang w:val="nb-NO"/>
        </w:rPr>
        <w:t xml:space="preserve"> các vụ án, vụ việc tạm đình chỉ.</w:t>
      </w:r>
    </w:p>
    <w:p w14:paraId="73B42AEC" w14:textId="77777777" w:rsidR="0031630A" w:rsidRPr="004C23B9" w:rsidRDefault="00FC0C64" w:rsidP="00E62AAA">
      <w:pPr>
        <w:spacing w:before="120" w:after="120" w:line="288"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Các đề xuất, kiến nghị</w:t>
      </w:r>
      <w:r w:rsidR="0031630A" w:rsidRPr="004C23B9">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khác</w:t>
      </w:r>
      <w:r w:rsidR="0031630A" w:rsidRPr="004C23B9">
        <w:rPr>
          <w:rFonts w:ascii="Times New Roman" w:eastAsia="Times New Roman" w:hAnsi="Times New Roman" w:cs="Times New Roman"/>
          <w:sz w:val="28"/>
          <w:szCs w:val="28"/>
          <w:lang w:val="nb-NO"/>
        </w:rPr>
        <w:t>./.</w:t>
      </w:r>
    </w:p>
    <w:p w14:paraId="61DF918C" w14:textId="77777777" w:rsidR="00215707" w:rsidRPr="004C23B9" w:rsidRDefault="002751B7" w:rsidP="00E62AAA">
      <w:pPr>
        <w:spacing w:before="120" w:after="120" w:line="288" w:lineRule="auto"/>
        <w:jc w:val="center"/>
        <w:rPr>
          <w:rFonts w:ascii="Times New Roman" w:eastAsia="Times New Roman" w:hAnsi="Times New Roman" w:cs="Times New Roman"/>
          <w:sz w:val="28"/>
          <w:szCs w:val="28"/>
          <w:lang w:val="sv-SE"/>
        </w:rPr>
      </w:pPr>
      <w:r w:rsidRPr="004C23B9">
        <w:rPr>
          <w:rFonts w:ascii="Times New Roman" w:eastAsia="Times New Roman" w:hAnsi="Times New Roman" w:cs="Times New Roman"/>
          <w:sz w:val="28"/>
          <w:szCs w:val="28"/>
          <w:lang w:val="sv-SE"/>
        </w:rPr>
        <w:t>--------------------------</w:t>
      </w:r>
    </w:p>
    <w:p w14:paraId="58DFA4C3" w14:textId="77777777" w:rsidR="00236F5C" w:rsidRDefault="00236F5C" w:rsidP="002E08B9">
      <w:pPr>
        <w:spacing w:before="120" w:after="0" w:line="240" w:lineRule="auto"/>
        <w:jc w:val="both"/>
        <w:rPr>
          <w:rFonts w:ascii="Times New Roman" w:eastAsia="Times New Roman" w:hAnsi="Times New Roman" w:cs="Times New Roman"/>
          <w:szCs w:val="28"/>
          <w:lang w:val="sv-SE"/>
        </w:rPr>
      </w:pPr>
    </w:p>
    <w:sectPr w:rsidR="00236F5C" w:rsidSect="00E62AAA">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267C" w14:textId="77777777" w:rsidR="00034D65" w:rsidRDefault="00034D65" w:rsidP="00BA3BA9">
      <w:pPr>
        <w:spacing w:after="0" w:line="240" w:lineRule="auto"/>
      </w:pPr>
      <w:r>
        <w:separator/>
      </w:r>
    </w:p>
  </w:endnote>
  <w:endnote w:type="continuationSeparator" w:id="0">
    <w:p w14:paraId="2F071841" w14:textId="77777777" w:rsidR="00034D65" w:rsidRDefault="00034D65" w:rsidP="00BA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FDB1" w14:textId="77777777" w:rsidR="00034D65" w:rsidRDefault="00034D65" w:rsidP="00BA3BA9">
      <w:pPr>
        <w:spacing w:after="0" w:line="240" w:lineRule="auto"/>
      </w:pPr>
      <w:r>
        <w:separator/>
      </w:r>
    </w:p>
  </w:footnote>
  <w:footnote w:type="continuationSeparator" w:id="0">
    <w:p w14:paraId="445F9358" w14:textId="77777777" w:rsidR="00034D65" w:rsidRDefault="00034D65" w:rsidP="00BA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9249"/>
      <w:docPartObj>
        <w:docPartGallery w:val="Page Numbers (Top of Page)"/>
        <w:docPartUnique/>
      </w:docPartObj>
    </w:sdtPr>
    <w:sdtEndPr/>
    <w:sdtContent>
      <w:p w14:paraId="6597F724" w14:textId="77777777" w:rsidR="009A4925" w:rsidRDefault="0048564B" w:rsidP="00097E7F">
        <w:pPr>
          <w:pStyle w:val="Header"/>
          <w:jc w:val="center"/>
        </w:pPr>
        <w:r w:rsidRPr="00BA3BA9">
          <w:rPr>
            <w:rFonts w:ascii="Times New Roman" w:hAnsi="Times New Roman" w:cs="Times New Roman"/>
            <w:sz w:val="28"/>
            <w:szCs w:val="28"/>
          </w:rPr>
          <w:fldChar w:fldCharType="begin"/>
        </w:r>
        <w:r w:rsidR="009A4925" w:rsidRPr="00BA3BA9">
          <w:rPr>
            <w:rFonts w:ascii="Times New Roman" w:hAnsi="Times New Roman" w:cs="Times New Roman"/>
            <w:sz w:val="28"/>
            <w:szCs w:val="28"/>
          </w:rPr>
          <w:instrText xml:space="preserve"> PAGE   \* MERGEFORMAT </w:instrText>
        </w:r>
        <w:r w:rsidRPr="00BA3BA9">
          <w:rPr>
            <w:rFonts w:ascii="Times New Roman" w:hAnsi="Times New Roman" w:cs="Times New Roman"/>
            <w:sz w:val="28"/>
            <w:szCs w:val="28"/>
          </w:rPr>
          <w:fldChar w:fldCharType="separate"/>
        </w:r>
        <w:r w:rsidR="00047D56">
          <w:rPr>
            <w:rFonts w:ascii="Times New Roman" w:hAnsi="Times New Roman" w:cs="Times New Roman"/>
            <w:noProof/>
            <w:sz w:val="28"/>
            <w:szCs w:val="28"/>
          </w:rPr>
          <w:t>10</w:t>
        </w:r>
        <w:r w:rsidRPr="00BA3BA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0B"/>
    <w:rsid w:val="00011D35"/>
    <w:rsid w:val="00023354"/>
    <w:rsid w:val="00027012"/>
    <w:rsid w:val="00027836"/>
    <w:rsid w:val="000300C0"/>
    <w:rsid w:val="00030A1A"/>
    <w:rsid w:val="00031475"/>
    <w:rsid w:val="00032CD2"/>
    <w:rsid w:val="00034D65"/>
    <w:rsid w:val="00035414"/>
    <w:rsid w:val="00035909"/>
    <w:rsid w:val="00044007"/>
    <w:rsid w:val="00047D56"/>
    <w:rsid w:val="00051286"/>
    <w:rsid w:val="00053322"/>
    <w:rsid w:val="000656A2"/>
    <w:rsid w:val="000721DF"/>
    <w:rsid w:val="00075B94"/>
    <w:rsid w:val="000774A7"/>
    <w:rsid w:val="00077E56"/>
    <w:rsid w:val="000840DA"/>
    <w:rsid w:val="00087450"/>
    <w:rsid w:val="00087820"/>
    <w:rsid w:val="000910A2"/>
    <w:rsid w:val="00091580"/>
    <w:rsid w:val="00094829"/>
    <w:rsid w:val="00097E7F"/>
    <w:rsid w:val="000A4605"/>
    <w:rsid w:val="000A60A2"/>
    <w:rsid w:val="000A782D"/>
    <w:rsid w:val="000B0EC5"/>
    <w:rsid w:val="000B216D"/>
    <w:rsid w:val="000B2484"/>
    <w:rsid w:val="000B3981"/>
    <w:rsid w:val="000B3F1A"/>
    <w:rsid w:val="000B42FF"/>
    <w:rsid w:val="000C0727"/>
    <w:rsid w:val="000C3CEA"/>
    <w:rsid w:val="000C59D6"/>
    <w:rsid w:val="000D003F"/>
    <w:rsid w:val="000D0969"/>
    <w:rsid w:val="000D693A"/>
    <w:rsid w:val="000D6C3E"/>
    <w:rsid w:val="000E0214"/>
    <w:rsid w:val="000E275F"/>
    <w:rsid w:val="000E3474"/>
    <w:rsid w:val="000E43C0"/>
    <w:rsid w:val="000E4D85"/>
    <w:rsid w:val="000E5E59"/>
    <w:rsid w:val="000F026B"/>
    <w:rsid w:val="000F544B"/>
    <w:rsid w:val="000F701A"/>
    <w:rsid w:val="00103FB1"/>
    <w:rsid w:val="00106541"/>
    <w:rsid w:val="001103A9"/>
    <w:rsid w:val="001202CA"/>
    <w:rsid w:val="00133FD4"/>
    <w:rsid w:val="00135413"/>
    <w:rsid w:val="00137026"/>
    <w:rsid w:val="001442A3"/>
    <w:rsid w:val="00147459"/>
    <w:rsid w:val="00160D9C"/>
    <w:rsid w:val="001626D3"/>
    <w:rsid w:val="0016379F"/>
    <w:rsid w:val="00165B5F"/>
    <w:rsid w:val="00176D6D"/>
    <w:rsid w:val="001770BA"/>
    <w:rsid w:val="001774BB"/>
    <w:rsid w:val="001906E6"/>
    <w:rsid w:val="001970E0"/>
    <w:rsid w:val="001A3C42"/>
    <w:rsid w:val="001B0933"/>
    <w:rsid w:val="001B3087"/>
    <w:rsid w:val="001B447E"/>
    <w:rsid w:val="001C3F47"/>
    <w:rsid w:val="001D39D3"/>
    <w:rsid w:val="001D632A"/>
    <w:rsid w:val="001E06D3"/>
    <w:rsid w:val="001E1437"/>
    <w:rsid w:val="001E28EA"/>
    <w:rsid w:val="001E28FE"/>
    <w:rsid w:val="001E2FEC"/>
    <w:rsid w:val="001F4976"/>
    <w:rsid w:val="001F7482"/>
    <w:rsid w:val="002040BA"/>
    <w:rsid w:val="00207E9A"/>
    <w:rsid w:val="0021045B"/>
    <w:rsid w:val="00214518"/>
    <w:rsid w:val="00215707"/>
    <w:rsid w:val="002171FA"/>
    <w:rsid w:val="00220DA6"/>
    <w:rsid w:val="002227D1"/>
    <w:rsid w:val="002342DC"/>
    <w:rsid w:val="00236F5C"/>
    <w:rsid w:val="00244EAE"/>
    <w:rsid w:val="00246C81"/>
    <w:rsid w:val="002557DF"/>
    <w:rsid w:val="00255DE9"/>
    <w:rsid w:val="00260761"/>
    <w:rsid w:val="00260D3E"/>
    <w:rsid w:val="00261437"/>
    <w:rsid w:val="00263815"/>
    <w:rsid w:val="00266327"/>
    <w:rsid w:val="00267518"/>
    <w:rsid w:val="002751B7"/>
    <w:rsid w:val="00276A17"/>
    <w:rsid w:val="00281AA1"/>
    <w:rsid w:val="00282030"/>
    <w:rsid w:val="002A3B89"/>
    <w:rsid w:val="002A408B"/>
    <w:rsid w:val="002A5B29"/>
    <w:rsid w:val="002A64DC"/>
    <w:rsid w:val="002B0E41"/>
    <w:rsid w:val="002B693F"/>
    <w:rsid w:val="002B69B9"/>
    <w:rsid w:val="002B76B1"/>
    <w:rsid w:val="002C031A"/>
    <w:rsid w:val="002C0E2E"/>
    <w:rsid w:val="002C10D6"/>
    <w:rsid w:val="002E08B9"/>
    <w:rsid w:val="002E21C2"/>
    <w:rsid w:val="002E3B8B"/>
    <w:rsid w:val="002E4A00"/>
    <w:rsid w:val="002E4B87"/>
    <w:rsid w:val="00300F74"/>
    <w:rsid w:val="003109A8"/>
    <w:rsid w:val="00313575"/>
    <w:rsid w:val="0031630A"/>
    <w:rsid w:val="0032304C"/>
    <w:rsid w:val="00336946"/>
    <w:rsid w:val="00336CC8"/>
    <w:rsid w:val="003404B8"/>
    <w:rsid w:val="00343B28"/>
    <w:rsid w:val="0034652A"/>
    <w:rsid w:val="00346AC6"/>
    <w:rsid w:val="00347B80"/>
    <w:rsid w:val="00351208"/>
    <w:rsid w:val="00351645"/>
    <w:rsid w:val="00353F97"/>
    <w:rsid w:val="00354647"/>
    <w:rsid w:val="003558C5"/>
    <w:rsid w:val="00357BD9"/>
    <w:rsid w:val="00357C26"/>
    <w:rsid w:val="00361CC1"/>
    <w:rsid w:val="00362C35"/>
    <w:rsid w:val="00373F60"/>
    <w:rsid w:val="00375EFB"/>
    <w:rsid w:val="00377E07"/>
    <w:rsid w:val="00384035"/>
    <w:rsid w:val="003855F9"/>
    <w:rsid w:val="003939A2"/>
    <w:rsid w:val="003A416E"/>
    <w:rsid w:val="003A5DD1"/>
    <w:rsid w:val="003A7536"/>
    <w:rsid w:val="003B1D1F"/>
    <w:rsid w:val="003C4E41"/>
    <w:rsid w:val="003D5C6E"/>
    <w:rsid w:val="003D653A"/>
    <w:rsid w:val="003E674B"/>
    <w:rsid w:val="003F44CB"/>
    <w:rsid w:val="003F7B80"/>
    <w:rsid w:val="0040284B"/>
    <w:rsid w:val="00405355"/>
    <w:rsid w:val="0041169F"/>
    <w:rsid w:val="004138D2"/>
    <w:rsid w:val="00413D89"/>
    <w:rsid w:val="004168EF"/>
    <w:rsid w:val="00421179"/>
    <w:rsid w:val="00422FFF"/>
    <w:rsid w:val="00425277"/>
    <w:rsid w:val="0043163B"/>
    <w:rsid w:val="00434390"/>
    <w:rsid w:val="00446347"/>
    <w:rsid w:val="00452BD8"/>
    <w:rsid w:val="00462E00"/>
    <w:rsid w:val="00466348"/>
    <w:rsid w:val="00480B4B"/>
    <w:rsid w:val="00483D56"/>
    <w:rsid w:val="0048564B"/>
    <w:rsid w:val="00491B1A"/>
    <w:rsid w:val="004B60AB"/>
    <w:rsid w:val="004C23B9"/>
    <w:rsid w:val="004C4519"/>
    <w:rsid w:val="004C4F54"/>
    <w:rsid w:val="004C633C"/>
    <w:rsid w:val="004D6B87"/>
    <w:rsid w:val="004E0BB6"/>
    <w:rsid w:val="004E72FD"/>
    <w:rsid w:val="00502FC5"/>
    <w:rsid w:val="005122D7"/>
    <w:rsid w:val="0051784D"/>
    <w:rsid w:val="00525EDF"/>
    <w:rsid w:val="00530D10"/>
    <w:rsid w:val="00530D39"/>
    <w:rsid w:val="00532672"/>
    <w:rsid w:val="0053401B"/>
    <w:rsid w:val="005408E7"/>
    <w:rsid w:val="00540D55"/>
    <w:rsid w:val="00546D3F"/>
    <w:rsid w:val="005475EB"/>
    <w:rsid w:val="00550C33"/>
    <w:rsid w:val="0055434F"/>
    <w:rsid w:val="00560814"/>
    <w:rsid w:val="00564CA0"/>
    <w:rsid w:val="00571EDF"/>
    <w:rsid w:val="005725F3"/>
    <w:rsid w:val="00572EF6"/>
    <w:rsid w:val="00576C11"/>
    <w:rsid w:val="00580915"/>
    <w:rsid w:val="00581287"/>
    <w:rsid w:val="005849E5"/>
    <w:rsid w:val="00593FE3"/>
    <w:rsid w:val="00595AAF"/>
    <w:rsid w:val="0059783C"/>
    <w:rsid w:val="005B0E79"/>
    <w:rsid w:val="005B1C0D"/>
    <w:rsid w:val="005B3C89"/>
    <w:rsid w:val="005B6ACD"/>
    <w:rsid w:val="005B6C15"/>
    <w:rsid w:val="005C48E0"/>
    <w:rsid w:val="005D165F"/>
    <w:rsid w:val="005D547D"/>
    <w:rsid w:val="005D5D62"/>
    <w:rsid w:val="005F6DF3"/>
    <w:rsid w:val="00600779"/>
    <w:rsid w:val="00601039"/>
    <w:rsid w:val="00601FA1"/>
    <w:rsid w:val="00611520"/>
    <w:rsid w:val="00613E73"/>
    <w:rsid w:val="006145E9"/>
    <w:rsid w:val="006148FA"/>
    <w:rsid w:val="006161B7"/>
    <w:rsid w:val="00617A3C"/>
    <w:rsid w:val="00617E84"/>
    <w:rsid w:val="00626694"/>
    <w:rsid w:val="00627390"/>
    <w:rsid w:val="006277ED"/>
    <w:rsid w:val="0063164B"/>
    <w:rsid w:val="0063475B"/>
    <w:rsid w:val="00634F01"/>
    <w:rsid w:val="0064092D"/>
    <w:rsid w:val="00641379"/>
    <w:rsid w:val="006437FD"/>
    <w:rsid w:val="00643A34"/>
    <w:rsid w:val="00653AF7"/>
    <w:rsid w:val="0065512F"/>
    <w:rsid w:val="006608A9"/>
    <w:rsid w:val="006663AC"/>
    <w:rsid w:val="00690B1B"/>
    <w:rsid w:val="00691C1B"/>
    <w:rsid w:val="00693CB1"/>
    <w:rsid w:val="0069483E"/>
    <w:rsid w:val="006A4AEF"/>
    <w:rsid w:val="006A4BEC"/>
    <w:rsid w:val="006B015B"/>
    <w:rsid w:val="006B16C3"/>
    <w:rsid w:val="006B18F8"/>
    <w:rsid w:val="006B2314"/>
    <w:rsid w:val="006B2367"/>
    <w:rsid w:val="006B331D"/>
    <w:rsid w:val="006B762B"/>
    <w:rsid w:val="006C2861"/>
    <w:rsid w:val="006C51B3"/>
    <w:rsid w:val="006C5241"/>
    <w:rsid w:val="006D3BC9"/>
    <w:rsid w:val="006D79E0"/>
    <w:rsid w:val="006E6B32"/>
    <w:rsid w:val="006F17BC"/>
    <w:rsid w:val="006F19C8"/>
    <w:rsid w:val="006F30E4"/>
    <w:rsid w:val="006F3FCB"/>
    <w:rsid w:val="006F5D35"/>
    <w:rsid w:val="00704946"/>
    <w:rsid w:val="00705EE9"/>
    <w:rsid w:val="00707858"/>
    <w:rsid w:val="00724863"/>
    <w:rsid w:val="00733302"/>
    <w:rsid w:val="00736A52"/>
    <w:rsid w:val="00741475"/>
    <w:rsid w:val="00741DD2"/>
    <w:rsid w:val="00743B2D"/>
    <w:rsid w:val="00744624"/>
    <w:rsid w:val="00760AE4"/>
    <w:rsid w:val="007613C7"/>
    <w:rsid w:val="007633CE"/>
    <w:rsid w:val="00766132"/>
    <w:rsid w:val="0077669A"/>
    <w:rsid w:val="00777BD9"/>
    <w:rsid w:val="0078066A"/>
    <w:rsid w:val="00784822"/>
    <w:rsid w:val="00784BE7"/>
    <w:rsid w:val="0078740A"/>
    <w:rsid w:val="00790941"/>
    <w:rsid w:val="00792274"/>
    <w:rsid w:val="007B16A0"/>
    <w:rsid w:val="007B680A"/>
    <w:rsid w:val="007C246D"/>
    <w:rsid w:val="007C2BB0"/>
    <w:rsid w:val="007C2D57"/>
    <w:rsid w:val="007C6089"/>
    <w:rsid w:val="007D2B2C"/>
    <w:rsid w:val="007D6057"/>
    <w:rsid w:val="007E0855"/>
    <w:rsid w:val="007E1C95"/>
    <w:rsid w:val="007E2139"/>
    <w:rsid w:val="007E2B5E"/>
    <w:rsid w:val="00800B69"/>
    <w:rsid w:val="00803B95"/>
    <w:rsid w:val="0081729E"/>
    <w:rsid w:val="008221C5"/>
    <w:rsid w:val="008225CF"/>
    <w:rsid w:val="008235A0"/>
    <w:rsid w:val="008312FF"/>
    <w:rsid w:val="008333A2"/>
    <w:rsid w:val="008374D6"/>
    <w:rsid w:val="00840BF4"/>
    <w:rsid w:val="00843A38"/>
    <w:rsid w:val="00843DE4"/>
    <w:rsid w:val="00844B4C"/>
    <w:rsid w:val="00851713"/>
    <w:rsid w:val="008555A3"/>
    <w:rsid w:val="00857CC6"/>
    <w:rsid w:val="00871015"/>
    <w:rsid w:val="00871056"/>
    <w:rsid w:val="00872A9D"/>
    <w:rsid w:val="00872B56"/>
    <w:rsid w:val="00874664"/>
    <w:rsid w:val="00883539"/>
    <w:rsid w:val="0088556D"/>
    <w:rsid w:val="00891B6D"/>
    <w:rsid w:val="008925C3"/>
    <w:rsid w:val="008A2798"/>
    <w:rsid w:val="008A2DF7"/>
    <w:rsid w:val="008A4EBF"/>
    <w:rsid w:val="008A7F58"/>
    <w:rsid w:val="008B10D8"/>
    <w:rsid w:val="008B516A"/>
    <w:rsid w:val="008B5D68"/>
    <w:rsid w:val="008C1CF8"/>
    <w:rsid w:val="008C5EFA"/>
    <w:rsid w:val="008D22E5"/>
    <w:rsid w:val="008D3C97"/>
    <w:rsid w:val="008F0890"/>
    <w:rsid w:val="00901A87"/>
    <w:rsid w:val="009068C1"/>
    <w:rsid w:val="009126D6"/>
    <w:rsid w:val="00914B2F"/>
    <w:rsid w:val="00915468"/>
    <w:rsid w:val="00922B8C"/>
    <w:rsid w:val="0092527F"/>
    <w:rsid w:val="00926ED5"/>
    <w:rsid w:val="00930DB2"/>
    <w:rsid w:val="00937323"/>
    <w:rsid w:val="009447BD"/>
    <w:rsid w:val="00951155"/>
    <w:rsid w:val="009568B4"/>
    <w:rsid w:val="00960449"/>
    <w:rsid w:val="009662D6"/>
    <w:rsid w:val="009777A9"/>
    <w:rsid w:val="00982089"/>
    <w:rsid w:val="00982BA1"/>
    <w:rsid w:val="009869B6"/>
    <w:rsid w:val="00990107"/>
    <w:rsid w:val="009907CB"/>
    <w:rsid w:val="00997CA9"/>
    <w:rsid w:val="009A009C"/>
    <w:rsid w:val="009A4925"/>
    <w:rsid w:val="009A53CF"/>
    <w:rsid w:val="009A6BF6"/>
    <w:rsid w:val="009B2CC8"/>
    <w:rsid w:val="009C2CE4"/>
    <w:rsid w:val="009D69F6"/>
    <w:rsid w:val="009E476B"/>
    <w:rsid w:val="009F00A5"/>
    <w:rsid w:val="009F00F5"/>
    <w:rsid w:val="009F6246"/>
    <w:rsid w:val="009F7544"/>
    <w:rsid w:val="00A023BE"/>
    <w:rsid w:val="00A0542D"/>
    <w:rsid w:val="00A16392"/>
    <w:rsid w:val="00A2150A"/>
    <w:rsid w:val="00A231AD"/>
    <w:rsid w:val="00A233D9"/>
    <w:rsid w:val="00A242AE"/>
    <w:rsid w:val="00A2601F"/>
    <w:rsid w:val="00A309B6"/>
    <w:rsid w:val="00A33CE2"/>
    <w:rsid w:val="00A4042C"/>
    <w:rsid w:val="00A50CFD"/>
    <w:rsid w:val="00A52D8E"/>
    <w:rsid w:val="00A62DC7"/>
    <w:rsid w:val="00A66C3D"/>
    <w:rsid w:val="00A70618"/>
    <w:rsid w:val="00A71808"/>
    <w:rsid w:val="00A72DCF"/>
    <w:rsid w:val="00A82AD3"/>
    <w:rsid w:val="00A8798D"/>
    <w:rsid w:val="00A90A87"/>
    <w:rsid w:val="00A9493F"/>
    <w:rsid w:val="00A9658E"/>
    <w:rsid w:val="00AA0579"/>
    <w:rsid w:val="00AA18F6"/>
    <w:rsid w:val="00AA5134"/>
    <w:rsid w:val="00AA5ED9"/>
    <w:rsid w:val="00AA6950"/>
    <w:rsid w:val="00AB264A"/>
    <w:rsid w:val="00AB5716"/>
    <w:rsid w:val="00AB6563"/>
    <w:rsid w:val="00AB729E"/>
    <w:rsid w:val="00AC3E00"/>
    <w:rsid w:val="00AC5883"/>
    <w:rsid w:val="00AC647F"/>
    <w:rsid w:val="00AD1D57"/>
    <w:rsid w:val="00AD2023"/>
    <w:rsid w:val="00AD2BD2"/>
    <w:rsid w:val="00AD45D6"/>
    <w:rsid w:val="00AD5AB3"/>
    <w:rsid w:val="00AE71A0"/>
    <w:rsid w:val="00AF0EEA"/>
    <w:rsid w:val="00AF39AD"/>
    <w:rsid w:val="00AF6564"/>
    <w:rsid w:val="00AF794D"/>
    <w:rsid w:val="00B021CF"/>
    <w:rsid w:val="00B028E1"/>
    <w:rsid w:val="00B05969"/>
    <w:rsid w:val="00B06CD1"/>
    <w:rsid w:val="00B072FD"/>
    <w:rsid w:val="00B310ED"/>
    <w:rsid w:val="00B355E9"/>
    <w:rsid w:val="00B4059B"/>
    <w:rsid w:val="00B40B13"/>
    <w:rsid w:val="00B5348B"/>
    <w:rsid w:val="00B55D9C"/>
    <w:rsid w:val="00B60EBC"/>
    <w:rsid w:val="00B617F1"/>
    <w:rsid w:val="00B656B1"/>
    <w:rsid w:val="00B677AD"/>
    <w:rsid w:val="00B75697"/>
    <w:rsid w:val="00B75EFE"/>
    <w:rsid w:val="00B92198"/>
    <w:rsid w:val="00B92D56"/>
    <w:rsid w:val="00B937F9"/>
    <w:rsid w:val="00B94F72"/>
    <w:rsid w:val="00B97C89"/>
    <w:rsid w:val="00BA0AE7"/>
    <w:rsid w:val="00BA0CE8"/>
    <w:rsid w:val="00BA1162"/>
    <w:rsid w:val="00BA1D0B"/>
    <w:rsid w:val="00BA1F0F"/>
    <w:rsid w:val="00BA3BA9"/>
    <w:rsid w:val="00BB73B8"/>
    <w:rsid w:val="00BC0916"/>
    <w:rsid w:val="00BC0EF6"/>
    <w:rsid w:val="00BC68A2"/>
    <w:rsid w:val="00BD35CA"/>
    <w:rsid w:val="00BD3DF8"/>
    <w:rsid w:val="00BD3EA9"/>
    <w:rsid w:val="00BD50D4"/>
    <w:rsid w:val="00BD7D5D"/>
    <w:rsid w:val="00BE18B3"/>
    <w:rsid w:val="00BE194C"/>
    <w:rsid w:val="00BE36C0"/>
    <w:rsid w:val="00BF769B"/>
    <w:rsid w:val="00C005EE"/>
    <w:rsid w:val="00C01EA5"/>
    <w:rsid w:val="00C01EEC"/>
    <w:rsid w:val="00C04A01"/>
    <w:rsid w:val="00C12B44"/>
    <w:rsid w:val="00C15FB4"/>
    <w:rsid w:val="00C217E6"/>
    <w:rsid w:val="00C31EB4"/>
    <w:rsid w:val="00C35EB7"/>
    <w:rsid w:val="00C40099"/>
    <w:rsid w:val="00C432B5"/>
    <w:rsid w:val="00C448C1"/>
    <w:rsid w:val="00C45656"/>
    <w:rsid w:val="00C54D83"/>
    <w:rsid w:val="00C57212"/>
    <w:rsid w:val="00C62097"/>
    <w:rsid w:val="00C6452D"/>
    <w:rsid w:val="00C66AE2"/>
    <w:rsid w:val="00C67AA4"/>
    <w:rsid w:val="00C7221A"/>
    <w:rsid w:val="00C7719F"/>
    <w:rsid w:val="00C90523"/>
    <w:rsid w:val="00C972E0"/>
    <w:rsid w:val="00CB44C4"/>
    <w:rsid w:val="00CB5B95"/>
    <w:rsid w:val="00CC0A29"/>
    <w:rsid w:val="00CC0AA0"/>
    <w:rsid w:val="00CC2EB1"/>
    <w:rsid w:val="00CC49CF"/>
    <w:rsid w:val="00CD426D"/>
    <w:rsid w:val="00CE0B21"/>
    <w:rsid w:val="00CF11C9"/>
    <w:rsid w:val="00CF1297"/>
    <w:rsid w:val="00CF1A6F"/>
    <w:rsid w:val="00CF2C95"/>
    <w:rsid w:val="00CF4792"/>
    <w:rsid w:val="00D00A55"/>
    <w:rsid w:val="00D02698"/>
    <w:rsid w:val="00D053BB"/>
    <w:rsid w:val="00D1499E"/>
    <w:rsid w:val="00D15E3C"/>
    <w:rsid w:val="00D1679F"/>
    <w:rsid w:val="00D1716F"/>
    <w:rsid w:val="00D26125"/>
    <w:rsid w:val="00D34B41"/>
    <w:rsid w:val="00D422BE"/>
    <w:rsid w:val="00D44518"/>
    <w:rsid w:val="00D47360"/>
    <w:rsid w:val="00D47664"/>
    <w:rsid w:val="00D5114F"/>
    <w:rsid w:val="00D5352A"/>
    <w:rsid w:val="00D558DB"/>
    <w:rsid w:val="00D560A9"/>
    <w:rsid w:val="00D56D94"/>
    <w:rsid w:val="00D66BF2"/>
    <w:rsid w:val="00D7132A"/>
    <w:rsid w:val="00D74B99"/>
    <w:rsid w:val="00D82F4C"/>
    <w:rsid w:val="00D870AF"/>
    <w:rsid w:val="00D87CE0"/>
    <w:rsid w:val="00D91296"/>
    <w:rsid w:val="00D92CE2"/>
    <w:rsid w:val="00D952D6"/>
    <w:rsid w:val="00D960C1"/>
    <w:rsid w:val="00DA0409"/>
    <w:rsid w:val="00DA0843"/>
    <w:rsid w:val="00DA1C8E"/>
    <w:rsid w:val="00DA2324"/>
    <w:rsid w:val="00DA4404"/>
    <w:rsid w:val="00DB005E"/>
    <w:rsid w:val="00DB6129"/>
    <w:rsid w:val="00DC3950"/>
    <w:rsid w:val="00DC4593"/>
    <w:rsid w:val="00DD0E43"/>
    <w:rsid w:val="00DD6318"/>
    <w:rsid w:val="00DE6EEA"/>
    <w:rsid w:val="00DF024C"/>
    <w:rsid w:val="00DF5B58"/>
    <w:rsid w:val="00DF7B16"/>
    <w:rsid w:val="00E009E1"/>
    <w:rsid w:val="00E00CEC"/>
    <w:rsid w:val="00E10B98"/>
    <w:rsid w:val="00E16350"/>
    <w:rsid w:val="00E1761B"/>
    <w:rsid w:val="00E20668"/>
    <w:rsid w:val="00E374CD"/>
    <w:rsid w:val="00E4463E"/>
    <w:rsid w:val="00E45DB0"/>
    <w:rsid w:val="00E55DBD"/>
    <w:rsid w:val="00E62AAA"/>
    <w:rsid w:val="00E74CAE"/>
    <w:rsid w:val="00E74F31"/>
    <w:rsid w:val="00E756B7"/>
    <w:rsid w:val="00E75E61"/>
    <w:rsid w:val="00E7628E"/>
    <w:rsid w:val="00E82C75"/>
    <w:rsid w:val="00E87DED"/>
    <w:rsid w:val="00E87E89"/>
    <w:rsid w:val="00E96526"/>
    <w:rsid w:val="00EA0BCB"/>
    <w:rsid w:val="00EA63C3"/>
    <w:rsid w:val="00EB03AA"/>
    <w:rsid w:val="00EB04D2"/>
    <w:rsid w:val="00EB0F1C"/>
    <w:rsid w:val="00EB0F37"/>
    <w:rsid w:val="00EB1C0E"/>
    <w:rsid w:val="00EC2EA8"/>
    <w:rsid w:val="00EC5A76"/>
    <w:rsid w:val="00EC72B7"/>
    <w:rsid w:val="00ED340A"/>
    <w:rsid w:val="00ED43BA"/>
    <w:rsid w:val="00ED6C06"/>
    <w:rsid w:val="00EE3C86"/>
    <w:rsid w:val="00EE70CB"/>
    <w:rsid w:val="00EE7DBC"/>
    <w:rsid w:val="00EF1EBB"/>
    <w:rsid w:val="00EF38E4"/>
    <w:rsid w:val="00EF55BF"/>
    <w:rsid w:val="00F04512"/>
    <w:rsid w:val="00F04E1C"/>
    <w:rsid w:val="00F0588C"/>
    <w:rsid w:val="00F06D94"/>
    <w:rsid w:val="00F10306"/>
    <w:rsid w:val="00F12614"/>
    <w:rsid w:val="00F219CC"/>
    <w:rsid w:val="00F41C4D"/>
    <w:rsid w:val="00F441C2"/>
    <w:rsid w:val="00F47095"/>
    <w:rsid w:val="00F516F2"/>
    <w:rsid w:val="00F520A5"/>
    <w:rsid w:val="00F57124"/>
    <w:rsid w:val="00F64464"/>
    <w:rsid w:val="00F70282"/>
    <w:rsid w:val="00F70DEF"/>
    <w:rsid w:val="00F71C8D"/>
    <w:rsid w:val="00F83645"/>
    <w:rsid w:val="00F8770E"/>
    <w:rsid w:val="00F91A5F"/>
    <w:rsid w:val="00F96579"/>
    <w:rsid w:val="00F96EB7"/>
    <w:rsid w:val="00F977D4"/>
    <w:rsid w:val="00FA375E"/>
    <w:rsid w:val="00FC0C64"/>
    <w:rsid w:val="00FC2C3B"/>
    <w:rsid w:val="00FD1076"/>
    <w:rsid w:val="00FD14B4"/>
    <w:rsid w:val="00FD491B"/>
    <w:rsid w:val="00FE1777"/>
    <w:rsid w:val="00FE17C8"/>
    <w:rsid w:val="00FE1F0B"/>
    <w:rsid w:val="00FE2EBD"/>
    <w:rsid w:val="00FE33CC"/>
    <w:rsid w:val="00FF3640"/>
    <w:rsid w:val="00FF3CF0"/>
    <w:rsid w:val="00FF4A9A"/>
    <w:rsid w:val="00FF52F5"/>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A9"/>
  </w:style>
  <w:style w:type="paragraph" w:styleId="Footer">
    <w:name w:val="footer"/>
    <w:basedOn w:val="Normal"/>
    <w:link w:val="FooterChar"/>
    <w:uiPriority w:val="99"/>
    <w:unhideWhenUsed/>
    <w:rsid w:val="00BA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A9"/>
  </w:style>
  <w:style w:type="paragraph" w:styleId="ListParagraph">
    <w:name w:val="List Paragraph"/>
    <w:basedOn w:val="Normal"/>
    <w:uiPriority w:val="34"/>
    <w:qFormat/>
    <w:rsid w:val="003A416E"/>
    <w:pPr>
      <w:ind w:left="720"/>
      <w:contextualSpacing/>
    </w:pPr>
  </w:style>
  <w:style w:type="paragraph" w:styleId="FootnoteText">
    <w:name w:val="footnote text"/>
    <w:basedOn w:val="Normal"/>
    <w:link w:val="FootnoteTextChar"/>
    <w:uiPriority w:val="99"/>
    <w:semiHidden/>
    <w:unhideWhenUsed/>
    <w:rsid w:val="00912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6D6"/>
    <w:rPr>
      <w:sz w:val="20"/>
      <w:szCs w:val="20"/>
    </w:rPr>
  </w:style>
  <w:style w:type="character" w:styleId="FootnoteReference">
    <w:name w:val="footnote reference"/>
    <w:basedOn w:val="DefaultParagraphFont"/>
    <w:uiPriority w:val="99"/>
    <w:semiHidden/>
    <w:unhideWhenUsed/>
    <w:rsid w:val="00912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A9"/>
  </w:style>
  <w:style w:type="paragraph" w:styleId="Footer">
    <w:name w:val="footer"/>
    <w:basedOn w:val="Normal"/>
    <w:link w:val="FooterChar"/>
    <w:uiPriority w:val="99"/>
    <w:unhideWhenUsed/>
    <w:rsid w:val="00BA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A9"/>
  </w:style>
  <w:style w:type="paragraph" w:styleId="ListParagraph">
    <w:name w:val="List Paragraph"/>
    <w:basedOn w:val="Normal"/>
    <w:uiPriority w:val="34"/>
    <w:qFormat/>
    <w:rsid w:val="003A416E"/>
    <w:pPr>
      <w:ind w:left="720"/>
      <w:contextualSpacing/>
    </w:pPr>
  </w:style>
  <w:style w:type="paragraph" w:styleId="FootnoteText">
    <w:name w:val="footnote text"/>
    <w:basedOn w:val="Normal"/>
    <w:link w:val="FootnoteTextChar"/>
    <w:uiPriority w:val="99"/>
    <w:semiHidden/>
    <w:unhideWhenUsed/>
    <w:rsid w:val="00912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6D6"/>
    <w:rPr>
      <w:sz w:val="20"/>
      <w:szCs w:val="20"/>
    </w:rPr>
  </w:style>
  <w:style w:type="character" w:styleId="FootnoteReference">
    <w:name w:val="footnote reference"/>
    <w:basedOn w:val="DefaultParagraphFont"/>
    <w:uiPriority w:val="99"/>
    <w:semiHidden/>
    <w:unhideWhenUsed/>
    <w:rsid w:val="00912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664">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629751664">
      <w:bodyDiv w:val="1"/>
      <w:marLeft w:val="0"/>
      <w:marRight w:val="0"/>
      <w:marTop w:val="0"/>
      <w:marBottom w:val="0"/>
      <w:divBdr>
        <w:top w:val="none" w:sz="0" w:space="0" w:color="auto"/>
        <w:left w:val="none" w:sz="0" w:space="0" w:color="auto"/>
        <w:bottom w:val="none" w:sz="0" w:space="0" w:color="auto"/>
        <w:right w:val="none" w:sz="0" w:space="0" w:color="auto"/>
      </w:divBdr>
    </w:div>
    <w:div w:id="734863797">
      <w:bodyDiv w:val="1"/>
      <w:marLeft w:val="0"/>
      <w:marRight w:val="0"/>
      <w:marTop w:val="0"/>
      <w:marBottom w:val="0"/>
      <w:divBdr>
        <w:top w:val="none" w:sz="0" w:space="0" w:color="auto"/>
        <w:left w:val="none" w:sz="0" w:space="0" w:color="auto"/>
        <w:bottom w:val="none" w:sz="0" w:space="0" w:color="auto"/>
        <w:right w:val="none" w:sz="0" w:space="0" w:color="auto"/>
      </w:divBdr>
    </w:div>
    <w:div w:id="1243223155">
      <w:bodyDiv w:val="1"/>
      <w:marLeft w:val="0"/>
      <w:marRight w:val="0"/>
      <w:marTop w:val="0"/>
      <w:marBottom w:val="0"/>
      <w:divBdr>
        <w:top w:val="none" w:sz="0" w:space="0" w:color="auto"/>
        <w:left w:val="none" w:sz="0" w:space="0" w:color="auto"/>
        <w:bottom w:val="none" w:sz="0" w:space="0" w:color="auto"/>
        <w:right w:val="none" w:sz="0" w:space="0" w:color="auto"/>
      </w:divBdr>
    </w:div>
    <w:div w:id="1443110012">
      <w:bodyDiv w:val="1"/>
      <w:marLeft w:val="0"/>
      <w:marRight w:val="0"/>
      <w:marTop w:val="0"/>
      <w:marBottom w:val="0"/>
      <w:divBdr>
        <w:top w:val="none" w:sz="0" w:space="0" w:color="auto"/>
        <w:left w:val="none" w:sz="0" w:space="0" w:color="auto"/>
        <w:bottom w:val="none" w:sz="0" w:space="0" w:color="auto"/>
        <w:right w:val="none" w:sz="0" w:space="0" w:color="auto"/>
      </w:divBdr>
    </w:div>
    <w:div w:id="1524631724">
      <w:bodyDiv w:val="1"/>
      <w:marLeft w:val="0"/>
      <w:marRight w:val="0"/>
      <w:marTop w:val="0"/>
      <w:marBottom w:val="0"/>
      <w:divBdr>
        <w:top w:val="none" w:sz="0" w:space="0" w:color="auto"/>
        <w:left w:val="none" w:sz="0" w:space="0" w:color="auto"/>
        <w:bottom w:val="none" w:sz="0" w:space="0" w:color="auto"/>
        <w:right w:val="none" w:sz="0" w:space="0" w:color="auto"/>
      </w:divBdr>
    </w:div>
    <w:div w:id="1666128342">
      <w:bodyDiv w:val="1"/>
      <w:marLeft w:val="0"/>
      <w:marRight w:val="0"/>
      <w:marTop w:val="0"/>
      <w:marBottom w:val="0"/>
      <w:divBdr>
        <w:top w:val="none" w:sz="0" w:space="0" w:color="auto"/>
        <w:left w:val="none" w:sz="0" w:space="0" w:color="auto"/>
        <w:bottom w:val="none" w:sz="0" w:space="0" w:color="auto"/>
        <w:right w:val="none" w:sz="0" w:space="0" w:color="auto"/>
      </w:divBdr>
    </w:div>
    <w:div w:id="19552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A28C-3DC4-43EA-BC6F-49EDD366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2720</Words>
  <Characters>15505</Characters>
  <Application>Microsoft Office Word</Application>
  <DocSecurity>0</DocSecurity>
  <Lines>129</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c:creator>
  <cp:lastModifiedBy>Admin</cp:lastModifiedBy>
  <cp:revision>2</cp:revision>
  <cp:lastPrinted>2023-03-14T08:35:00Z</cp:lastPrinted>
  <dcterms:created xsi:type="dcterms:W3CDTF">2023-03-21T08:10:00Z</dcterms:created>
  <dcterms:modified xsi:type="dcterms:W3CDTF">2023-03-21T08:10:00Z</dcterms:modified>
</cp:coreProperties>
</file>